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4E" w:rsidRDefault="0069004E"/>
    <w:p w:rsidR="0069004E" w:rsidRPr="00094ABF" w:rsidRDefault="0069004E" w:rsidP="0069004E">
      <w:pPr>
        <w:pStyle w:val="Adresse"/>
        <w:tabs>
          <w:tab w:val="clear" w:pos="9072"/>
        </w:tabs>
        <w:spacing w:after="0"/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</w:pPr>
      <w:r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Programme: Erasmus +, K2, Strategic Partnership</w:t>
      </w:r>
      <w:r w:rsidR="00F763E6"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; ID KA2-VET-20/17</w:t>
      </w:r>
    </w:p>
    <w:p w:rsidR="00F763E6" w:rsidRPr="00094ABF" w:rsidRDefault="0069004E" w:rsidP="0069004E">
      <w:pPr>
        <w:spacing w:after="0"/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</w:pPr>
      <w:r w:rsidRPr="00094ABF">
        <w:rPr>
          <w:color w:val="1F4E79" w:themeColor="accent1" w:themeShade="80"/>
          <w:sz w:val="24"/>
          <w:szCs w:val="24"/>
          <w:lang w:val="en-GB" w:eastAsia="de-DE"/>
        </w:rPr>
        <w:t xml:space="preserve">Project Title: </w:t>
      </w:r>
      <w:r w:rsidRPr="00094ABF"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  <w:t xml:space="preserve">Networking for Entrepreneurship </w:t>
      </w:r>
    </w:p>
    <w:p w:rsidR="00F763E6" w:rsidRDefault="00F763E6" w:rsidP="0069004E">
      <w:pPr>
        <w:spacing w:after="0"/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</w:pPr>
      <w:r w:rsidRPr="00094ABF"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  <w:t>Project Acronym: NET-ENT</w:t>
      </w:r>
    </w:p>
    <w:p w:rsidR="0013516D" w:rsidRPr="00094ABF" w:rsidRDefault="00F763E6" w:rsidP="0013516D">
      <w:pPr>
        <w:spacing w:after="0"/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</w:pPr>
      <w:r w:rsidRPr="00094ABF">
        <w:rPr>
          <w:rFonts w:ascii="Calibri" w:hAnsi="Calibri" w:cs="Calibri"/>
          <w:color w:val="1F4E79" w:themeColor="accent1" w:themeShade="80"/>
          <w:szCs w:val="24"/>
          <w:lang w:val="en-GB"/>
        </w:rPr>
        <w:t>Grant Agreement No.:</w:t>
      </w:r>
      <w:r w:rsidRPr="00094ABF">
        <w:t xml:space="preserve"> </w:t>
      </w:r>
      <w:r w:rsidRPr="00094ABF">
        <w:rPr>
          <w:rFonts w:ascii="Calibri" w:hAnsi="Calibri" w:cs="Calibri"/>
          <w:color w:val="1F4E79" w:themeColor="accent1" w:themeShade="80"/>
          <w:szCs w:val="24"/>
          <w:lang w:val="en-GB"/>
        </w:rPr>
        <w:t>2017-1-SI01-KA202-035580</w:t>
      </w:r>
      <w:r w:rsidR="0013516D">
        <w:rPr>
          <w:rFonts w:ascii="Calibri" w:hAnsi="Calibri" w:cs="Calibri"/>
          <w:b/>
          <w:color w:val="1F4E79" w:themeColor="accent1" w:themeShade="80"/>
          <w:szCs w:val="24"/>
          <w:lang w:val="en-GB"/>
        </w:rPr>
        <w:t xml:space="preserve">                                                                                  Project </w:t>
      </w:r>
      <w:r w:rsidR="0013516D">
        <w:rPr>
          <w:rFonts w:ascii="Calibri" w:hAnsi="Calibri" w:cs="Calibri"/>
          <w:color w:val="1F4E79" w:themeColor="accent1" w:themeShade="80"/>
          <w:sz w:val="24"/>
          <w:szCs w:val="24"/>
          <w:lang w:val="en-GB"/>
        </w:rPr>
        <w:t xml:space="preserve">Website: </w:t>
      </w:r>
      <w:hyperlink r:id="rId7" w:history="1">
        <w:r w:rsidR="0013516D">
          <w:rPr>
            <w:rStyle w:val="Hiperpovezava"/>
          </w:rPr>
          <w:t>http://netent.scng.si/</w:t>
        </w:r>
      </w:hyperlink>
    </w:p>
    <w:p w:rsidR="0069004E" w:rsidRDefault="0069004E" w:rsidP="0069004E">
      <w:pPr>
        <w:pStyle w:val="Adresse"/>
        <w:tabs>
          <w:tab w:val="clear" w:pos="9072"/>
        </w:tabs>
        <w:spacing w:after="0"/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</w:pPr>
      <w:r w:rsidRPr="00094ABF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 xml:space="preserve">Partner: </w:t>
      </w:r>
      <w:proofErr w:type="spellStart"/>
      <w:r w:rsidR="0023476C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>Šolski</w:t>
      </w:r>
      <w:proofErr w:type="spellEnd"/>
      <w:r w:rsidR="0023476C">
        <w:rPr>
          <w:rFonts w:ascii="Calibri" w:hAnsi="Calibri" w:cs="Calibri"/>
          <w:b w:val="0"/>
          <w:color w:val="1F4E79" w:themeColor="accent1" w:themeShade="80"/>
          <w:szCs w:val="24"/>
          <w:lang w:val="en-GB"/>
        </w:rPr>
        <w:t xml:space="preserve"> center Nova Gorica</w:t>
      </w:r>
    </w:p>
    <w:p w:rsidR="00F763E6" w:rsidRDefault="00F763E6" w:rsidP="00F763E6">
      <w:pPr>
        <w:rPr>
          <w:lang w:val="en-GB" w:eastAsia="de-DE"/>
        </w:rPr>
      </w:pPr>
    </w:p>
    <w:p w:rsidR="00E36A10" w:rsidRPr="0069004E" w:rsidRDefault="00F92611" w:rsidP="0069004E">
      <w:pPr>
        <w:shd w:val="clear" w:color="auto" w:fill="DEEAF6" w:themeFill="accent1" w:themeFillTint="33"/>
        <w:jc w:val="center"/>
        <w:rPr>
          <w:b/>
          <w:sz w:val="28"/>
          <w:szCs w:val="28"/>
        </w:rPr>
      </w:pPr>
      <w:r w:rsidRPr="0069004E">
        <w:rPr>
          <w:b/>
          <w:sz w:val="28"/>
          <w:szCs w:val="28"/>
        </w:rPr>
        <w:t>DISSEMINATION AND EXPLOATATION REPORT</w:t>
      </w:r>
    </w:p>
    <w:p w:rsidR="0069004E" w:rsidRDefault="0069004E"/>
    <w:p w:rsidR="0069004E" w:rsidRDefault="0069004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8"/>
        <w:gridCol w:w="1349"/>
        <w:gridCol w:w="2649"/>
        <w:gridCol w:w="1614"/>
        <w:gridCol w:w="1338"/>
        <w:gridCol w:w="4806"/>
      </w:tblGrid>
      <w:tr w:rsidR="00F00242" w:rsidTr="005A3AA7">
        <w:tc>
          <w:tcPr>
            <w:tcW w:w="2238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Default="00F92611" w:rsidP="00490147">
            <w:pPr>
              <w:jc w:val="center"/>
              <w:rPr>
                <w:b/>
              </w:rPr>
            </w:pPr>
            <w:proofErr w:type="spellStart"/>
            <w:r w:rsidRPr="00490147">
              <w:rPr>
                <w:b/>
              </w:rPr>
              <w:t>Dissemination</w:t>
            </w:r>
            <w:proofErr w:type="spellEnd"/>
            <w:r w:rsidRPr="00490147">
              <w:rPr>
                <w:b/>
              </w:rPr>
              <w:t xml:space="preserve"> /</w:t>
            </w:r>
            <w:proofErr w:type="spellStart"/>
            <w:r w:rsidRPr="00490147">
              <w:rPr>
                <w:b/>
              </w:rPr>
              <w:t>Exploatation</w:t>
            </w:r>
            <w:proofErr w:type="spellEnd"/>
          </w:p>
          <w:p w:rsidR="00490147" w:rsidRPr="00490147" w:rsidRDefault="00490147" w:rsidP="00490147">
            <w:pPr>
              <w:jc w:val="center"/>
              <w:rPr>
                <w:b/>
              </w:rPr>
            </w:pPr>
          </w:p>
        </w:tc>
        <w:tc>
          <w:tcPr>
            <w:tcW w:w="1349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Date</w:t>
            </w:r>
          </w:p>
        </w:tc>
        <w:tc>
          <w:tcPr>
            <w:tcW w:w="2649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Pr="00490147" w:rsidRDefault="00F92611" w:rsidP="00490147">
            <w:pPr>
              <w:jc w:val="center"/>
              <w:rPr>
                <w:b/>
              </w:rPr>
            </w:pPr>
            <w:r w:rsidRPr="00490147">
              <w:rPr>
                <w:b/>
              </w:rPr>
              <w:t>Place</w:t>
            </w:r>
          </w:p>
        </w:tc>
        <w:tc>
          <w:tcPr>
            <w:tcW w:w="1614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Pr="00490147" w:rsidRDefault="00F92611" w:rsidP="00490147">
            <w:pPr>
              <w:jc w:val="center"/>
              <w:rPr>
                <w:b/>
              </w:rPr>
            </w:pPr>
            <w:proofErr w:type="spellStart"/>
            <w:r w:rsidRPr="00490147">
              <w:rPr>
                <w:b/>
              </w:rPr>
              <w:t>Target</w:t>
            </w:r>
            <w:proofErr w:type="spellEnd"/>
            <w:r w:rsidRPr="00490147">
              <w:rPr>
                <w:b/>
              </w:rPr>
              <w:t xml:space="preserve"> </w:t>
            </w:r>
            <w:proofErr w:type="spellStart"/>
            <w:r w:rsidRPr="00490147">
              <w:rPr>
                <w:b/>
              </w:rPr>
              <w:t>groups</w:t>
            </w:r>
            <w:proofErr w:type="spellEnd"/>
          </w:p>
        </w:tc>
        <w:tc>
          <w:tcPr>
            <w:tcW w:w="1338" w:type="dxa"/>
          </w:tcPr>
          <w:p w:rsidR="00E21B5D" w:rsidRDefault="00E21B5D" w:rsidP="00490147">
            <w:pPr>
              <w:jc w:val="center"/>
              <w:rPr>
                <w:b/>
              </w:rPr>
            </w:pPr>
          </w:p>
          <w:p w:rsidR="00F92611" w:rsidRDefault="0069004E" w:rsidP="00490147">
            <w:pPr>
              <w:jc w:val="center"/>
              <w:rPr>
                <w:b/>
              </w:rPr>
            </w:pPr>
            <w:proofErr w:type="spellStart"/>
            <w:r w:rsidRPr="00490147">
              <w:rPr>
                <w:b/>
              </w:rPr>
              <w:t>Number</w:t>
            </w:r>
            <w:proofErr w:type="spellEnd"/>
            <w:r w:rsidRPr="00490147">
              <w:rPr>
                <w:b/>
              </w:rPr>
              <w:t xml:space="preserve"> </w:t>
            </w:r>
            <w:proofErr w:type="spellStart"/>
            <w:r w:rsidRPr="00490147">
              <w:rPr>
                <w:b/>
              </w:rPr>
              <w:t>of</w:t>
            </w:r>
            <w:proofErr w:type="spellEnd"/>
            <w:r w:rsidRPr="00490147">
              <w:rPr>
                <w:b/>
              </w:rPr>
              <w:t xml:space="preserve"> </w:t>
            </w:r>
            <w:proofErr w:type="spellStart"/>
            <w:r w:rsidR="00F92611" w:rsidRPr="00490147">
              <w:rPr>
                <w:b/>
              </w:rPr>
              <w:t>Participants</w:t>
            </w:r>
            <w:proofErr w:type="spellEnd"/>
          </w:p>
          <w:p w:rsidR="00E21B5D" w:rsidRPr="00490147" w:rsidRDefault="00E21B5D" w:rsidP="00490147">
            <w:pPr>
              <w:jc w:val="center"/>
              <w:rPr>
                <w:b/>
              </w:rPr>
            </w:pPr>
          </w:p>
        </w:tc>
        <w:tc>
          <w:tcPr>
            <w:tcW w:w="4806" w:type="dxa"/>
          </w:tcPr>
          <w:p w:rsidR="00490147" w:rsidRDefault="00490147" w:rsidP="00490147">
            <w:pPr>
              <w:jc w:val="center"/>
              <w:rPr>
                <w:b/>
              </w:rPr>
            </w:pPr>
          </w:p>
          <w:p w:rsidR="00F92611" w:rsidRDefault="00F92611" w:rsidP="00490147">
            <w:pPr>
              <w:jc w:val="center"/>
              <w:rPr>
                <w:b/>
              </w:rPr>
            </w:pPr>
            <w:proofErr w:type="spellStart"/>
            <w:r w:rsidRPr="00490147">
              <w:rPr>
                <w:b/>
              </w:rPr>
              <w:t>Evidences</w:t>
            </w:r>
            <w:proofErr w:type="spellEnd"/>
          </w:p>
          <w:p w:rsidR="00E21B5D" w:rsidRPr="00490147" w:rsidRDefault="00E21B5D" w:rsidP="00490147">
            <w:pPr>
              <w:jc w:val="center"/>
              <w:rPr>
                <w:b/>
              </w:rPr>
            </w:pPr>
          </w:p>
        </w:tc>
      </w:tr>
      <w:tr w:rsidR="00F00242" w:rsidTr="005A3AA7">
        <w:tc>
          <w:tcPr>
            <w:tcW w:w="2238" w:type="dxa"/>
          </w:tcPr>
          <w:p w:rsidR="00F92611" w:rsidRDefault="005508A9">
            <w:proofErr w:type="spellStart"/>
            <w:r w:rsidRPr="005508A9">
              <w:t>Description</w:t>
            </w:r>
            <w:proofErr w:type="spellEnd"/>
            <w:r w:rsidRPr="005508A9">
              <w:t xml:space="preserve"> </w:t>
            </w:r>
            <w:proofErr w:type="spellStart"/>
            <w:r w:rsidRPr="005508A9">
              <w:t>of</w:t>
            </w:r>
            <w:proofErr w:type="spellEnd"/>
            <w:r w:rsidRPr="005508A9">
              <w:t xml:space="preserve"> </w:t>
            </w:r>
            <w:proofErr w:type="spellStart"/>
            <w:r w:rsidRPr="005508A9">
              <w:t>the</w:t>
            </w:r>
            <w:proofErr w:type="spellEnd"/>
            <w:r w:rsidRPr="005508A9">
              <w:t xml:space="preserve"> </w:t>
            </w:r>
            <w:proofErr w:type="spellStart"/>
            <w:r w:rsidRPr="005508A9">
              <w:t>project</w:t>
            </w:r>
            <w:proofErr w:type="spellEnd"/>
            <w:r w:rsidRPr="005508A9">
              <w:t xml:space="preserve"> on </w:t>
            </w:r>
            <w:proofErr w:type="spellStart"/>
            <w:r w:rsidRPr="005508A9">
              <w:t>the</w:t>
            </w:r>
            <w:proofErr w:type="spellEnd"/>
            <w:r w:rsidRPr="005508A9">
              <w:t xml:space="preserve"> </w:t>
            </w:r>
            <w:proofErr w:type="spellStart"/>
            <w:r w:rsidRPr="005508A9">
              <w:t>partner's</w:t>
            </w:r>
            <w:proofErr w:type="spellEnd"/>
            <w:r w:rsidRPr="005508A9">
              <w:t xml:space="preserve"> </w:t>
            </w:r>
            <w:proofErr w:type="spellStart"/>
            <w:r w:rsidRPr="005508A9">
              <w:t>website</w:t>
            </w:r>
            <w:proofErr w:type="spellEnd"/>
          </w:p>
        </w:tc>
        <w:tc>
          <w:tcPr>
            <w:tcW w:w="1349" w:type="dxa"/>
          </w:tcPr>
          <w:p w:rsidR="00F92611" w:rsidRDefault="005508A9">
            <w:r>
              <w:t>11.11.2017</w:t>
            </w:r>
          </w:p>
        </w:tc>
        <w:tc>
          <w:tcPr>
            <w:tcW w:w="2649" w:type="dxa"/>
          </w:tcPr>
          <w:p w:rsidR="00F92611" w:rsidRDefault="005508A9">
            <w:proofErr w:type="spellStart"/>
            <w:r>
              <w:t>Webpage</w:t>
            </w:r>
            <w:proofErr w:type="spellEnd"/>
            <w:r>
              <w:t xml:space="preserve">  </w:t>
            </w:r>
            <w:hyperlink r:id="rId8" w:history="1">
              <w:r w:rsidRPr="00AD11D0">
                <w:rPr>
                  <w:rStyle w:val="Hiperpovezava"/>
                </w:rPr>
                <w:t>http://www.scng.si/</w:t>
              </w:r>
            </w:hyperlink>
          </w:p>
          <w:p w:rsidR="005508A9" w:rsidRDefault="005508A9"/>
        </w:tc>
        <w:tc>
          <w:tcPr>
            <w:tcW w:w="1614" w:type="dxa"/>
          </w:tcPr>
          <w:p w:rsidR="00F92611" w:rsidRDefault="005508A9">
            <w:proofErr w:type="spellStart"/>
            <w:r w:rsidRPr="005508A9">
              <w:t>the</w:t>
            </w:r>
            <w:proofErr w:type="spellEnd"/>
            <w:r w:rsidRPr="005508A9">
              <w:t xml:space="preserve"> general </w:t>
            </w:r>
            <w:proofErr w:type="spellStart"/>
            <w:r w:rsidRPr="005508A9">
              <w:t>public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teachers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students</w:t>
            </w:r>
            <w:proofErr w:type="spellEnd"/>
          </w:p>
        </w:tc>
        <w:tc>
          <w:tcPr>
            <w:tcW w:w="1338" w:type="dxa"/>
          </w:tcPr>
          <w:p w:rsidR="00F92611" w:rsidRDefault="00F92611"/>
          <w:p w:rsidR="005508A9" w:rsidRDefault="005508A9"/>
        </w:tc>
        <w:tc>
          <w:tcPr>
            <w:tcW w:w="4806" w:type="dxa"/>
          </w:tcPr>
          <w:p w:rsidR="00F92611" w:rsidRDefault="005508A9">
            <w:r>
              <w:t xml:space="preserve">Link: </w:t>
            </w:r>
            <w:hyperlink r:id="rId9" w:history="1">
              <w:r>
                <w:rPr>
                  <w:rStyle w:val="Hiperpovezava"/>
                </w:rPr>
                <w:t>http://mic.scng.si/net-ent-networking-entrepreneurship/</w:t>
              </w:r>
            </w:hyperlink>
          </w:p>
        </w:tc>
      </w:tr>
      <w:tr w:rsidR="00F00242" w:rsidTr="005A3AA7">
        <w:tc>
          <w:tcPr>
            <w:tcW w:w="2238" w:type="dxa"/>
          </w:tcPr>
          <w:p w:rsidR="00BF23B3" w:rsidRPr="00BF23B3" w:rsidRDefault="00BF23B3" w:rsidP="00BF23B3">
            <w:r w:rsidRPr="00BF23B3">
              <w:t>ECVET</w:t>
            </w:r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conference</w:t>
            </w:r>
            <w:proofErr w:type="spellEnd"/>
            <w:r>
              <w:t xml:space="preserve">; </w:t>
            </w:r>
            <w:r w:rsidRPr="00BF23B3">
              <w:t xml:space="preserve">ECVET Peer </w:t>
            </w:r>
            <w:proofErr w:type="spellStart"/>
            <w:r w:rsidRPr="00BF23B3">
              <w:t>Learning</w:t>
            </w:r>
            <w:proofErr w:type="spellEnd"/>
            <w:r w:rsidRPr="00BF23B3">
              <w:t xml:space="preserve"> Seminar in </w:t>
            </w:r>
            <w:proofErr w:type="spellStart"/>
            <w:r w:rsidRPr="00BF23B3">
              <w:t>Slovakia</w:t>
            </w:r>
            <w:proofErr w:type="spellEnd"/>
          </w:p>
          <w:p w:rsidR="00BF23B3" w:rsidRPr="00BF23B3" w:rsidRDefault="00BF23B3" w:rsidP="00BF23B3">
            <w:r>
              <w:t>»</w:t>
            </w:r>
            <w:proofErr w:type="spellStart"/>
            <w:r w:rsidRPr="00BF23B3">
              <w:t>Using</w:t>
            </w:r>
            <w:proofErr w:type="spellEnd"/>
            <w:r w:rsidRPr="00BF23B3">
              <w:t xml:space="preserve"> ECVET  </w:t>
            </w:r>
            <w:proofErr w:type="spellStart"/>
            <w:r w:rsidRPr="00BF23B3">
              <w:t>Principles</w:t>
            </w:r>
            <w:proofErr w:type="spellEnd"/>
            <w:r w:rsidRPr="00BF23B3">
              <w:t xml:space="preserve"> in </w:t>
            </w:r>
            <w:proofErr w:type="spellStart"/>
            <w:r w:rsidRPr="00BF23B3">
              <w:t>Work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Based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Leraning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with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Special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Focus</w:t>
            </w:r>
            <w:proofErr w:type="spellEnd"/>
            <w:r w:rsidRPr="00BF23B3">
              <w:t xml:space="preserve"> on </w:t>
            </w:r>
          </w:p>
          <w:p w:rsidR="00BF23B3" w:rsidRDefault="00BF23B3" w:rsidP="00BF23B3">
            <w:r w:rsidRPr="00BF23B3">
              <w:lastRenderedPageBreak/>
              <w:t xml:space="preserve"> </w:t>
            </w:r>
            <w:proofErr w:type="spellStart"/>
            <w:r w:rsidRPr="00BF23B3">
              <w:t>Involvment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of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all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relevant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Stakeholders</w:t>
            </w:r>
            <w:proofErr w:type="spellEnd"/>
            <w:r>
              <w:t>«</w:t>
            </w:r>
          </w:p>
          <w:p w:rsidR="00BF23B3" w:rsidRDefault="00BF23B3"/>
          <w:p w:rsidR="00BF23B3" w:rsidRDefault="00BF23B3">
            <w:proofErr w:type="spellStart"/>
            <w:r w:rsidRPr="00BF23B3">
              <w:t>Creating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new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curriculum</w:t>
            </w:r>
            <w:proofErr w:type="spellEnd"/>
            <w:r w:rsidRPr="00BF23B3">
              <w:t xml:space="preserve"> NET-ENT </w:t>
            </w:r>
            <w:proofErr w:type="spellStart"/>
            <w:r w:rsidRPr="00BF23B3">
              <w:t>Networking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for</w:t>
            </w:r>
            <w:proofErr w:type="spellEnd"/>
            <w:r w:rsidRPr="00BF23B3">
              <w:t xml:space="preserve"> </w:t>
            </w:r>
            <w:proofErr w:type="spellStart"/>
            <w:r w:rsidRPr="00BF23B3">
              <w:t>Entrepreneurship</w:t>
            </w:r>
            <w:proofErr w:type="spellEnd"/>
          </w:p>
          <w:p w:rsidR="00BF23B3" w:rsidRDefault="00BF23B3"/>
          <w:p w:rsidR="00BF23B3" w:rsidRPr="005508A9" w:rsidRDefault="00BF23B3"/>
        </w:tc>
        <w:tc>
          <w:tcPr>
            <w:tcW w:w="1349" w:type="dxa"/>
          </w:tcPr>
          <w:p w:rsidR="00BF23B3" w:rsidRDefault="00BF23B3">
            <w:r>
              <w:lastRenderedPageBreak/>
              <w:t xml:space="preserve">9. + </w:t>
            </w:r>
            <w:r w:rsidRPr="00BF23B3">
              <w:t>10. 11. 2017</w:t>
            </w:r>
          </w:p>
        </w:tc>
        <w:tc>
          <w:tcPr>
            <w:tcW w:w="2649" w:type="dxa"/>
          </w:tcPr>
          <w:p w:rsidR="00BF23B3" w:rsidRDefault="00BF23B3">
            <w:r w:rsidRPr="00BF23B3">
              <w:t>Bratislava</w:t>
            </w:r>
          </w:p>
        </w:tc>
        <w:tc>
          <w:tcPr>
            <w:tcW w:w="1614" w:type="dxa"/>
          </w:tcPr>
          <w:p w:rsidR="00BF23B3" w:rsidRPr="005508A9" w:rsidRDefault="00BF23B3">
            <w:r>
              <w:t xml:space="preserve"> EU </w:t>
            </w:r>
            <w:proofErr w:type="spellStart"/>
            <w:r>
              <w:t>decisio</w:t>
            </w:r>
            <w:proofErr w:type="spellEnd"/>
            <w:r>
              <w:t xml:space="preserve"> </w:t>
            </w:r>
            <w:proofErr w:type="spellStart"/>
            <w:r>
              <w:t>makers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ECVET </w:t>
            </w:r>
            <w:proofErr w:type="spellStart"/>
            <w:r w:rsidRPr="00BF23B3">
              <w:t>representatives</w:t>
            </w:r>
            <w:proofErr w:type="spellEnd"/>
          </w:p>
        </w:tc>
        <w:tc>
          <w:tcPr>
            <w:tcW w:w="1338" w:type="dxa"/>
          </w:tcPr>
          <w:p w:rsidR="00BF23B3" w:rsidRDefault="00BF23B3"/>
          <w:p w:rsidR="00BF23B3" w:rsidRPr="00BF23B3" w:rsidRDefault="00BF23B3" w:rsidP="00BF23B3">
            <w:r>
              <w:t>34</w:t>
            </w:r>
          </w:p>
        </w:tc>
        <w:tc>
          <w:tcPr>
            <w:tcW w:w="4806" w:type="dxa"/>
          </w:tcPr>
          <w:p w:rsidR="00BF23B3" w:rsidRDefault="00BF23B3"/>
          <w:p w:rsidR="00BF23B3" w:rsidRDefault="00BF23B3">
            <w:r>
              <w:t xml:space="preserve">Agenda </w:t>
            </w:r>
            <w:r w:rsidR="005C44A3">
              <w:t xml:space="preserve">– </w:t>
            </w:r>
            <w:proofErr w:type="spellStart"/>
            <w:r w:rsidR="005C44A3">
              <w:t>event</w:t>
            </w:r>
            <w:proofErr w:type="spellEnd"/>
            <w:r w:rsidR="005C44A3">
              <w:t xml:space="preserve"> program</w:t>
            </w:r>
          </w:p>
          <w:p w:rsidR="00BF23B3" w:rsidRDefault="00BF23B3"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</w:p>
          <w:p w:rsidR="00BF23B3" w:rsidRDefault="00BF23B3">
            <w:r>
              <w:t>Resume</w:t>
            </w:r>
          </w:p>
          <w:p w:rsidR="00BF23B3" w:rsidRDefault="00BF23B3">
            <w:r>
              <w:t>Photos</w:t>
            </w:r>
          </w:p>
        </w:tc>
      </w:tr>
      <w:tr w:rsidR="00F00242" w:rsidTr="005A3AA7">
        <w:tc>
          <w:tcPr>
            <w:tcW w:w="2238" w:type="dxa"/>
          </w:tcPr>
          <w:p w:rsidR="00314C87" w:rsidRDefault="00314C87" w:rsidP="00BF23B3"/>
          <w:p w:rsidR="00314C87" w:rsidRDefault="00314C87" w:rsidP="00BF23B3"/>
          <w:p w:rsidR="00314C87" w:rsidRPr="00BF23B3" w:rsidRDefault="00314C87" w:rsidP="00BF23B3">
            <w:proofErr w:type="spellStart"/>
            <w:r>
              <w:t>News</w:t>
            </w:r>
            <w:proofErr w:type="spellEnd"/>
            <w:r>
              <w:t xml:space="preserve"> – 1. meeting </w:t>
            </w:r>
          </w:p>
        </w:tc>
        <w:tc>
          <w:tcPr>
            <w:tcW w:w="1349" w:type="dxa"/>
          </w:tcPr>
          <w:p w:rsidR="00314C87" w:rsidRDefault="00314C87">
            <w:r>
              <w:t>16.11.2017</w:t>
            </w:r>
          </w:p>
        </w:tc>
        <w:tc>
          <w:tcPr>
            <w:tcW w:w="2649" w:type="dxa"/>
          </w:tcPr>
          <w:p w:rsidR="00314C87" w:rsidRPr="00BF23B3" w:rsidRDefault="001A418B">
            <w:r>
              <w:t xml:space="preserve">ŠCNG </w:t>
            </w:r>
            <w:proofErr w:type="spellStart"/>
            <w:r>
              <w:t>website</w:t>
            </w:r>
            <w:proofErr w:type="spellEnd"/>
          </w:p>
        </w:tc>
        <w:tc>
          <w:tcPr>
            <w:tcW w:w="1614" w:type="dxa"/>
          </w:tcPr>
          <w:p w:rsidR="00314C87" w:rsidRDefault="001A418B">
            <w:proofErr w:type="spellStart"/>
            <w:r w:rsidRPr="005508A9">
              <w:t>the</w:t>
            </w:r>
            <w:proofErr w:type="spellEnd"/>
            <w:r w:rsidRPr="005508A9">
              <w:t xml:space="preserve"> general </w:t>
            </w:r>
            <w:proofErr w:type="spellStart"/>
            <w:r w:rsidRPr="005508A9">
              <w:t>public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teachers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students</w:t>
            </w:r>
            <w:proofErr w:type="spellEnd"/>
          </w:p>
        </w:tc>
        <w:tc>
          <w:tcPr>
            <w:tcW w:w="1338" w:type="dxa"/>
          </w:tcPr>
          <w:p w:rsidR="00314C87" w:rsidRDefault="00314C87"/>
        </w:tc>
        <w:tc>
          <w:tcPr>
            <w:tcW w:w="4806" w:type="dxa"/>
          </w:tcPr>
          <w:p w:rsidR="00314C87" w:rsidRDefault="00314C87">
            <w:r>
              <w:rPr>
                <w:noProof/>
                <w:lang w:eastAsia="sl-SI"/>
              </w:rPr>
              <w:drawing>
                <wp:inline distT="0" distB="0" distL="0" distR="0" wp14:anchorId="75C6A4E3">
                  <wp:extent cx="2906851" cy="2284095"/>
                  <wp:effectExtent l="0" t="0" r="8255" b="190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9869" cy="2286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42" w:rsidTr="005A3AA7">
        <w:tc>
          <w:tcPr>
            <w:tcW w:w="2238" w:type="dxa"/>
          </w:tcPr>
          <w:p w:rsidR="005508A9" w:rsidRDefault="005508A9">
            <w:proofErr w:type="spellStart"/>
            <w:r>
              <w:t>News</w:t>
            </w:r>
            <w:proofErr w:type="spellEnd"/>
            <w:r>
              <w:t xml:space="preserve"> – 2. meeting </w:t>
            </w:r>
          </w:p>
          <w:p w:rsidR="005508A9" w:rsidRPr="005508A9" w:rsidRDefault="005508A9"/>
        </w:tc>
        <w:tc>
          <w:tcPr>
            <w:tcW w:w="1349" w:type="dxa"/>
          </w:tcPr>
          <w:p w:rsidR="005508A9" w:rsidRDefault="005508A9">
            <w:r>
              <w:t>23. 3. 2019</w:t>
            </w:r>
          </w:p>
        </w:tc>
        <w:tc>
          <w:tcPr>
            <w:tcW w:w="2649" w:type="dxa"/>
          </w:tcPr>
          <w:p w:rsidR="005508A9" w:rsidRDefault="001A418B">
            <w:r>
              <w:t xml:space="preserve">ŠCNG </w:t>
            </w:r>
            <w:proofErr w:type="spellStart"/>
            <w:r>
              <w:t>website</w:t>
            </w:r>
            <w:proofErr w:type="spellEnd"/>
          </w:p>
        </w:tc>
        <w:tc>
          <w:tcPr>
            <w:tcW w:w="1614" w:type="dxa"/>
          </w:tcPr>
          <w:p w:rsidR="005508A9" w:rsidRPr="005508A9" w:rsidRDefault="001A418B">
            <w:proofErr w:type="spellStart"/>
            <w:r w:rsidRPr="005508A9">
              <w:t>the</w:t>
            </w:r>
            <w:proofErr w:type="spellEnd"/>
            <w:r w:rsidRPr="005508A9">
              <w:t xml:space="preserve"> general </w:t>
            </w:r>
            <w:proofErr w:type="spellStart"/>
            <w:r w:rsidRPr="005508A9">
              <w:t>public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teachers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students</w:t>
            </w:r>
            <w:proofErr w:type="spellEnd"/>
          </w:p>
        </w:tc>
        <w:tc>
          <w:tcPr>
            <w:tcW w:w="1338" w:type="dxa"/>
          </w:tcPr>
          <w:p w:rsidR="005508A9" w:rsidRDefault="005508A9"/>
        </w:tc>
        <w:tc>
          <w:tcPr>
            <w:tcW w:w="4806" w:type="dxa"/>
          </w:tcPr>
          <w:p w:rsidR="005508A9" w:rsidRDefault="005508A9">
            <w:pPr>
              <w:rPr>
                <w:rStyle w:val="Hiperpovezava"/>
              </w:rPr>
            </w:pPr>
            <w:r>
              <w:t xml:space="preserve">Link: </w:t>
            </w:r>
            <w:hyperlink r:id="rId11" w:history="1">
              <w:r>
                <w:rPr>
                  <w:rStyle w:val="Hiperpovezava"/>
                </w:rPr>
                <w:t>http:/</w:t>
              </w:r>
              <w:r>
                <w:rPr>
                  <w:rStyle w:val="Hiperpovezava"/>
                </w:rPr>
                <w:t>/</w:t>
              </w:r>
              <w:r>
                <w:rPr>
                  <w:rStyle w:val="Hiperpovezava"/>
                </w:rPr>
                <w:t>mic.scng.si/drugo-srecanje-partnerjev-net-ent/</w:t>
              </w:r>
            </w:hyperlink>
          </w:p>
          <w:p w:rsidR="001A418B" w:rsidRDefault="001A418B" w:rsidP="001A418B">
            <w:hyperlink r:id="rId12" w:history="1">
              <w:r w:rsidRPr="001A418B">
                <w:rPr>
                  <w:noProof/>
                  <w:color w:val="0563C1" w:themeColor="hyperlink"/>
                  <w:u w:val="single"/>
                  <w:lang w:eastAsia="sl-SI"/>
                </w:rPr>
                <w:t>http://mic.scng.si/drugo-srecanje-partnerjev-net-ent/</w:t>
              </w:r>
            </w:hyperlink>
          </w:p>
        </w:tc>
      </w:tr>
      <w:tr w:rsidR="00F00242" w:rsidTr="005A3AA7">
        <w:tc>
          <w:tcPr>
            <w:tcW w:w="2238" w:type="dxa"/>
          </w:tcPr>
          <w:p w:rsidR="005508A9" w:rsidRDefault="005508A9"/>
          <w:p w:rsidR="00F00242" w:rsidRDefault="00F00242"/>
          <w:p w:rsidR="00F00242" w:rsidRDefault="00F00242">
            <w:proofErr w:type="spellStart"/>
            <w:r>
              <w:t>Workshop</w:t>
            </w:r>
            <w:proofErr w:type="spellEnd"/>
          </w:p>
        </w:tc>
        <w:tc>
          <w:tcPr>
            <w:tcW w:w="1349" w:type="dxa"/>
          </w:tcPr>
          <w:p w:rsidR="005508A9" w:rsidRDefault="00F00242">
            <w:r>
              <w:t>21.1.2020</w:t>
            </w:r>
          </w:p>
        </w:tc>
        <w:tc>
          <w:tcPr>
            <w:tcW w:w="2649" w:type="dxa"/>
          </w:tcPr>
          <w:p w:rsidR="005508A9" w:rsidRDefault="00F00242">
            <w:proofErr w:type="spellStart"/>
            <w:r>
              <w:t>School</w:t>
            </w:r>
            <w:proofErr w:type="spellEnd"/>
            <w:r>
              <w:t xml:space="preserve"> Centre Nova Gorica</w:t>
            </w:r>
          </w:p>
        </w:tc>
        <w:tc>
          <w:tcPr>
            <w:tcW w:w="1614" w:type="dxa"/>
          </w:tcPr>
          <w:p w:rsidR="005508A9" w:rsidRPr="005508A9" w:rsidRDefault="00F00242">
            <w:proofErr w:type="spellStart"/>
            <w:r>
              <w:t>Students</w:t>
            </w:r>
            <w:proofErr w:type="spellEnd"/>
            <w:r>
              <w:t xml:space="preserve">, </w:t>
            </w:r>
            <w:proofErr w:type="spellStart"/>
            <w:r>
              <w:t>teachers</w:t>
            </w:r>
            <w:proofErr w:type="spellEnd"/>
          </w:p>
        </w:tc>
        <w:tc>
          <w:tcPr>
            <w:tcW w:w="1338" w:type="dxa"/>
          </w:tcPr>
          <w:p w:rsidR="005508A9" w:rsidRDefault="00F00242">
            <w:r>
              <w:t>25</w:t>
            </w:r>
          </w:p>
        </w:tc>
        <w:tc>
          <w:tcPr>
            <w:tcW w:w="4806" w:type="dxa"/>
          </w:tcPr>
          <w:p w:rsidR="00F00242" w:rsidRDefault="00F00242">
            <w:r w:rsidRPr="00F00242">
              <w:rPr>
                <w:noProof/>
                <w:lang w:eastAsia="sl-SI"/>
              </w:rPr>
              <w:drawing>
                <wp:inline distT="0" distB="0" distL="0" distR="0">
                  <wp:extent cx="2114550" cy="1409700"/>
                  <wp:effectExtent l="0" t="0" r="0" b="0"/>
                  <wp:docPr id="6" name="Slika 6" descr="C:\Users\rosanap\Documents\1a TSC - ROSANA\1 PROJEKTI - 2014 - 2020\Erasmus +\ERASMUS + 2017\NET - ENT 2017\WORKSHOPS\1\1. workshoop - Primož Mah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sanap\Documents\1a TSC - ROSANA\1 PROJEKTI - 2014 - 2020\Erasmus +\ERASMUS + 2017\NET - ENT 2017\WORKSHOPS\1\1. workshoop - Primož Mah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242" w:rsidRDefault="00F00242"/>
          <w:p w:rsidR="005508A9" w:rsidRDefault="00F00242">
            <w:proofErr w:type="spellStart"/>
            <w:r>
              <w:t>Participation</w:t>
            </w:r>
            <w:proofErr w:type="spellEnd"/>
            <w:r>
              <w:t xml:space="preserve"> list </w:t>
            </w:r>
          </w:p>
        </w:tc>
      </w:tr>
      <w:tr w:rsidR="005A3AA7" w:rsidTr="005A3AA7">
        <w:tc>
          <w:tcPr>
            <w:tcW w:w="2238" w:type="dxa"/>
          </w:tcPr>
          <w:p w:rsidR="005A3AA7" w:rsidRPr="008203F6" w:rsidRDefault="005A3AA7" w:rsidP="005A3AA7">
            <w:proofErr w:type="spellStart"/>
            <w:r w:rsidRPr="008203F6">
              <w:t>News</w:t>
            </w:r>
            <w:proofErr w:type="spellEnd"/>
            <w:r w:rsidRPr="008203F6">
              <w:t xml:space="preserve"> </w:t>
            </w:r>
            <w:proofErr w:type="spellStart"/>
            <w:r w:rsidRPr="008203F6">
              <w:t>about</w:t>
            </w:r>
            <w:proofErr w:type="spellEnd"/>
            <w:r w:rsidRPr="008203F6">
              <w:t xml:space="preserve"> </w:t>
            </w:r>
            <w:proofErr w:type="spellStart"/>
            <w:r w:rsidRPr="008203F6">
              <w:t>the</w:t>
            </w:r>
            <w:proofErr w:type="spellEnd"/>
            <w:r w:rsidRPr="008203F6">
              <w:t xml:space="preserve"> </w:t>
            </w:r>
            <w:proofErr w:type="spellStart"/>
            <w:r w:rsidRPr="008203F6">
              <w:t>Workshoop</w:t>
            </w:r>
            <w:proofErr w:type="spellEnd"/>
            <w:r w:rsidRPr="008203F6">
              <w:t xml:space="preserve"> </w:t>
            </w:r>
          </w:p>
        </w:tc>
        <w:tc>
          <w:tcPr>
            <w:tcW w:w="1349" w:type="dxa"/>
          </w:tcPr>
          <w:p w:rsidR="005A3AA7" w:rsidRPr="008203F6" w:rsidRDefault="005A3AA7" w:rsidP="005A3AA7">
            <w:r>
              <w:t>21</w:t>
            </w:r>
            <w:r w:rsidRPr="008203F6">
              <w:t>.1.2018</w:t>
            </w:r>
          </w:p>
        </w:tc>
        <w:tc>
          <w:tcPr>
            <w:tcW w:w="2649" w:type="dxa"/>
          </w:tcPr>
          <w:p w:rsidR="005A3AA7" w:rsidRDefault="005A3AA7" w:rsidP="005A3AA7">
            <w:proofErr w:type="spellStart"/>
            <w:r w:rsidRPr="008203F6">
              <w:t>Webpage</w:t>
            </w:r>
            <w:proofErr w:type="spellEnd"/>
            <w:r w:rsidRPr="008203F6">
              <w:t xml:space="preserve">  </w:t>
            </w:r>
            <w:hyperlink r:id="rId14" w:history="1">
              <w:r w:rsidRPr="004225A7">
                <w:rPr>
                  <w:rStyle w:val="Hiperpovezava"/>
                </w:rPr>
                <w:t>http://www.scng.si/</w:t>
              </w:r>
            </w:hyperlink>
          </w:p>
          <w:p w:rsidR="005A3AA7" w:rsidRPr="008203F6" w:rsidRDefault="005A3AA7" w:rsidP="005A3AA7"/>
        </w:tc>
        <w:tc>
          <w:tcPr>
            <w:tcW w:w="1614" w:type="dxa"/>
          </w:tcPr>
          <w:p w:rsidR="005A3AA7" w:rsidRPr="008203F6" w:rsidRDefault="005A3AA7" w:rsidP="005A3AA7"/>
        </w:tc>
        <w:tc>
          <w:tcPr>
            <w:tcW w:w="1338" w:type="dxa"/>
          </w:tcPr>
          <w:p w:rsidR="005A3AA7" w:rsidRPr="008203F6" w:rsidRDefault="005A3AA7" w:rsidP="005A3AA7">
            <w:proofErr w:type="spellStart"/>
            <w:r w:rsidRPr="008203F6">
              <w:t>News</w:t>
            </w:r>
            <w:proofErr w:type="spellEnd"/>
            <w:r w:rsidRPr="008203F6">
              <w:t xml:space="preserve"> </w:t>
            </w:r>
            <w:proofErr w:type="spellStart"/>
            <w:r w:rsidRPr="008203F6">
              <w:t>about</w:t>
            </w:r>
            <w:proofErr w:type="spellEnd"/>
            <w:r w:rsidRPr="008203F6">
              <w:t xml:space="preserve"> </w:t>
            </w:r>
            <w:proofErr w:type="spellStart"/>
            <w:r w:rsidRPr="008203F6">
              <w:t>the</w:t>
            </w:r>
            <w:proofErr w:type="spellEnd"/>
            <w:r w:rsidRPr="008203F6">
              <w:t xml:space="preserve"> </w:t>
            </w:r>
            <w:proofErr w:type="spellStart"/>
            <w:r w:rsidRPr="008203F6">
              <w:t>Workshoop</w:t>
            </w:r>
            <w:proofErr w:type="spellEnd"/>
            <w:r w:rsidRPr="008203F6">
              <w:t xml:space="preserve"> </w:t>
            </w:r>
          </w:p>
        </w:tc>
        <w:tc>
          <w:tcPr>
            <w:tcW w:w="4806" w:type="dxa"/>
          </w:tcPr>
          <w:p w:rsidR="005A3AA7" w:rsidRPr="008203F6" w:rsidRDefault="005A3AA7" w:rsidP="005A3AA7">
            <w:r>
              <w:t xml:space="preserve">Link: </w:t>
            </w:r>
            <w:hyperlink r:id="rId15" w:history="1">
              <w:r w:rsidRPr="005A3AA7">
                <w:rPr>
                  <w:color w:val="0000FF"/>
                  <w:u w:val="single"/>
                </w:rPr>
                <w:t>http://mic.scng.si/net-ent-od-ideje-produkta-marketing-prakticni-primeri-nasveti/</w:t>
              </w:r>
            </w:hyperlink>
          </w:p>
        </w:tc>
      </w:tr>
      <w:tr w:rsidR="00F00242" w:rsidTr="005A3AA7">
        <w:tc>
          <w:tcPr>
            <w:tcW w:w="2238" w:type="dxa"/>
          </w:tcPr>
          <w:p w:rsidR="005508A9" w:rsidRDefault="00F00242">
            <w:proofErr w:type="spellStart"/>
            <w:r>
              <w:t>Worksho</w:t>
            </w:r>
            <w:r w:rsidR="00E858F0">
              <w:t>p</w:t>
            </w:r>
            <w:proofErr w:type="spellEnd"/>
          </w:p>
        </w:tc>
        <w:tc>
          <w:tcPr>
            <w:tcW w:w="1349" w:type="dxa"/>
          </w:tcPr>
          <w:p w:rsidR="005508A9" w:rsidRDefault="00F00242">
            <w:r>
              <w:t>29</w:t>
            </w:r>
            <w:r w:rsidR="00E858F0">
              <w:t>.1.2018</w:t>
            </w:r>
          </w:p>
        </w:tc>
        <w:tc>
          <w:tcPr>
            <w:tcW w:w="2649" w:type="dxa"/>
          </w:tcPr>
          <w:p w:rsidR="005508A9" w:rsidRDefault="00E858F0">
            <w:proofErr w:type="spellStart"/>
            <w:r>
              <w:t>School</w:t>
            </w:r>
            <w:proofErr w:type="spellEnd"/>
            <w:r>
              <w:t xml:space="preserve"> Centre Nova Gorica</w:t>
            </w:r>
          </w:p>
        </w:tc>
        <w:tc>
          <w:tcPr>
            <w:tcW w:w="1614" w:type="dxa"/>
          </w:tcPr>
          <w:p w:rsidR="005508A9" w:rsidRPr="005508A9" w:rsidRDefault="00E858F0" w:rsidP="00E858F0">
            <w:pPr>
              <w:jc w:val="center"/>
            </w:pPr>
            <w:proofErr w:type="spellStart"/>
            <w:r>
              <w:t>Students</w:t>
            </w:r>
            <w:proofErr w:type="spellEnd"/>
            <w:r>
              <w:t xml:space="preserve">, </w:t>
            </w:r>
            <w:proofErr w:type="spellStart"/>
            <w:r>
              <w:t>teachers</w:t>
            </w:r>
            <w:proofErr w:type="spellEnd"/>
          </w:p>
        </w:tc>
        <w:tc>
          <w:tcPr>
            <w:tcW w:w="1338" w:type="dxa"/>
          </w:tcPr>
          <w:p w:rsidR="005508A9" w:rsidRDefault="00F00242">
            <w:r>
              <w:t xml:space="preserve"> 27</w:t>
            </w:r>
          </w:p>
        </w:tc>
        <w:tc>
          <w:tcPr>
            <w:tcW w:w="4806" w:type="dxa"/>
          </w:tcPr>
          <w:p w:rsidR="005508A9" w:rsidRDefault="00E858F0">
            <w:proofErr w:type="spellStart"/>
            <w:r>
              <w:t>Prticipation</w:t>
            </w:r>
            <w:proofErr w:type="spellEnd"/>
            <w:r>
              <w:t xml:space="preserve"> list </w:t>
            </w:r>
            <w:r w:rsidR="0080154D" w:rsidRPr="0080154D">
              <w:rPr>
                <w:noProof/>
                <w:lang w:eastAsia="sl-SI"/>
              </w:rPr>
              <w:drawing>
                <wp:inline distT="0" distB="0" distL="0" distR="0">
                  <wp:extent cx="1389483" cy="1042519"/>
                  <wp:effectExtent l="0" t="0" r="1270" b="5715"/>
                  <wp:docPr id="5" name="Slika 5" descr="C:\Users\rosanap\AppData\Local\Microsoft\Windows\INetCache\Content.Outlook\JFKQ2QOM\IMG_0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sanap\AppData\Local\Microsoft\Windows\INetCache\Content.Outlook\JFKQ2QOM\IMG_0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666" cy="105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42" w:rsidTr="005A3AA7">
        <w:tc>
          <w:tcPr>
            <w:tcW w:w="2238" w:type="dxa"/>
          </w:tcPr>
          <w:p w:rsidR="00F92611" w:rsidRDefault="005508A9">
            <w:proofErr w:type="spellStart"/>
            <w:r>
              <w:t>News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Workshoop</w:t>
            </w:r>
            <w:proofErr w:type="spellEnd"/>
            <w:r>
              <w:t xml:space="preserve"> </w:t>
            </w:r>
          </w:p>
        </w:tc>
        <w:tc>
          <w:tcPr>
            <w:tcW w:w="1349" w:type="dxa"/>
          </w:tcPr>
          <w:p w:rsidR="00F92611" w:rsidRDefault="005A3AA7" w:rsidP="005508A9">
            <w:r>
              <w:t>29</w:t>
            </w:r>
            <w:r w:rsidR="005508A9">
              <w:t>.1.2018</w:t>
            </w:r>
          </w:p>
        </w:tc>
        <w:tc>
          <w:tcPr>
            <w:tcW w:w="2649" w:type="dxa"/>
          </w:tcPr>
          <w:p w:rsidR="005508A9" w:rsidRDefault="005508A9" w:rsidP="005508A9">
            <w:proofErr w:type="spellStart"/>
            <w:r>
              <w:t>Webpage</w:t>
            </w:r>
            <w:proofErr w:type="spellEnd"/>
            <w:r>
              <w:t xml:space="preserve">  </w:t>
            </w:r>
            <w:hyperlink r:id="rId17" w:history="1">
              <w:r w:rsidRPr="00AD11D0">
                <w:rPr>
                  <w:rStyle w:val="Hiperpovezava"/>
                </w:rPr>
                <w:t>http://www.scng.si/</w:t>
              </w:r>
            </w:hyperlink>
          </w:p>
          <w:p w:rsidR="00F92611" w:rsidRDefault="00F92611"/>
        </w:tc>
        <w:tc>
          <w:tcPr>
            <w:tcW w:w="1614" w:type="dxa"/>
          </w:tcPr>
          <w:p w:rsidR="00F92611" w:rsidRDefault="005508A9">
            <w:proofErr w:type="spellStart"/>
            <w:r w:rsidRPr="005508A9">
              <w:t>the</w:t>
            </w:r>
            <w:proofErr w:type="spellEnd"/>
            <w:r w:rsidRPr="005508A9">
              <w:t xml:space="preserve"> general </w:t>
            </w:r>
            <w:proofErr w:type="spellStart"/>
            <w:r w:rsidRPr="005508A9">
              <w:t>public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teachers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students</w:t>
            </w:r>
            <w:proofErr w:type="spellEnd"/>
          </w:p>
        </w:tc>
        <w:tc>
          <w:tcPr>
            <w:tcW w:w="1338" w:type="dxa"/>
          </w:tcPr>
          <w:p w:rsidR="00F92611" w:rsidRDefault="00F92611"/>
        </w:tc>
        <w:tc>
          <w:tcPr>
            <w:tcW w:w="4806" w:type="dxa"/>
          </w:tcPr>
          <w:p w:rsidR="00F92611" w:rsidRDefault="005508A9">
            <w:r>
              <w:t xml:space="preserve">Link: </w:t>
            </w:r>
            <w:hyperlink r:id="rId18" w:history="1">
              <w:r>
                <w:rPr>
                  <w:rStyle w:val="Hiperpovezava"/>
                </w:rPr>
                <w:t>http://mic.scn</w:t>
              </w:r>
              <w:r>
                <w:rPr>
                  <w:rStyle w:val="Hiperpovezava"/>
                </w:rPr>
                <w:t>g</w:t>
              </w:r>
              <w:r>
                <w:rPr>
                  <w:rStyle w:val="Hiperpovezava"/>
                </w:rPr>
                <w:t>.si/net-ent-od-ideje-produkta-oblikovanje-vizualne-komunikacije/</w:t>
              </w:r>
            </w:hyperlink>
          </w:p>
        </w:tc>
      </w:tr>
      <w:tr w:rsidR="00F00242" w:rsidTr="005A3AA7">
        <w:tc>
          <w:tcPr>
            <w:tcW w:w="2238" w:type="dxa"/>
          </w:tcPr>
          <w:p w:rsidR="00F92611" w:rsidRDefault="005508A9" w:rsidP="00BC4B51">
            <w:pPr>
              <w:tabs>
                <w:tab w:val="center" w:pos="1378"/>
              </w:tabs>
            </w:pPr>
            <w:proofErr w:type="spellStart"/>
            <w:r>
              <w:t>Article</w:t>
            </w:r>
            <w:proofErr w:type="spellEnd"/>
            <w:r w:rsidR="00BC4B51">
              <w:tab/>
              <w:t xml:space="preserve"> - </w:t>
            </w:r>
            <w:proofErr w:type="spellStart"/>
            <w:r w:rsidR="00BC4B51" w:rsidRPr="00BC4B51">
              <w:t>learning</w:t>
            </w:r>
            <w:proofErr w:type="spellEnd"/>
            <w:r w:rsidR="00BC4B51" w:rsidRPr="00BC4B51">
              <w:t xml:space="preserve"> </w:t>
            </w:r>
            <w:proofErr w:type="spellStart"/>
            <w:r w:rsidR="00BC4B51" w:rsidRPr="00BC4B51">
              <w:t>firms</w:t>
            </w:r>
            <w:proofErr w:type="spellEnd"/>
            <w:r w:rsidR="00BC4B51" w:rsidRPr="00BC4B51">
              <w:t xml:space="preserve"> fair</w:t>
            </w:r>
          </w:p>
        </w:tc>
        <w:tc>
          <w:tcPr>
            <w:tcW w:w="1349" w:type="dxa"/>
          </w:tcPr>
          <w:p w:rsidR="00F92611" w:rsidRDefault="00097BD0">
            <w:r>
              <w:t>12.4.2018</w:t>
            </w:r>
          </w:p>
        </w:tc>
        <w:tc>
          <w:tcPr>
            <w:tcW w:w="2649" w:type="dxa"/>
          </w:tcPr>
          <w:p w:rsidR="00F92611" w:rsidRDefault="00BC4B51">
            <w:r>
              <w:t xml:space="preserve">Celje, </w:t>
            </w:r>
            <w:proofErr w:type="spellStart"/>
            <w:r>
              <w:t>Slovenia</w:t>
            </w:r>
            <w:proofErr w:type="spellEnd"/>
          </w:p>
        </w:tc>
        <w:tc>
          <w:tcPr>
            <w:tcW w:w="1614" w:type="dxa"/>
          </w:tcPr>
          <w:p w:rsidR="00F92611" w:rsidRDefault="00BC4B51">
            <w:proofErr w:type="spellStart"/>
            <w:r>
              <w:t>Students</w:t>
            </w:r>
            <w:proofErr w:type="spellEnd"/>
            <w:r>
              <w:t xml:space="preserve">, </w:t>
            </w:r>
            <w:proofErr w:type="spellStart"/>
            <w:r>
              <w:t>teachers</w:t>
            </w:r>
            <w:proofErr w:type="spellEnd"/>
          </w:p>
        </w:tc>
        <w:tc>
          <w:tcPr>
            <w:tcW w:w="1338" w:type="dxa"/>
          </w:tcPr>
          <w:p w:rsidR="00F92611" w:rsidRDefault="00BC4B51" w:rsidP="00BC4B51">
            <w:pPr>
              <w:tabs>
                <w:tab w:val="left" w:pos="705"/>
              </w:tabs>
            </w:pPr>
            <w:r>
              <w:tab/>
              <w:t xml:space="preserve">Fair </w:t>
            </w:r>
            <w:proofErr w:type="spellStart"/>
            <w:r>
              <w:t>participants</w:t>
            </w:r>
            <w:proofErr w:type="spellEnd"/>
            <w:r>
              <w:t xml:space="preserve"> – more </w:t>
            </w:r>
            <w:proofErr w:type="spellStart"/>
            <w:r>
              <w:t>than</w:t>
            </w:r>
            <w:proofErr w:type="spellEnd"/>
            <w:r>
              <w:t xml:space="preserve"> 500</w:t>
            </w:r>
          </w:p>
          <w:p w:rsidR="00BC4B51" w:rsidRDefault="00BC4B51"/>
        </w:tc>
        <w:tc>
          <w:tcPr>
            <w:tcW w:w="4806" w:type="dxa"/>
          </w:tcPr>
          <w:p w:rsidR="00F92611" w:rsidRDefault="00BC4B51">
            <w:r>
              <w:t xml:space="preserve">Link: </w:t>
            </w:r>
            <w:hyperlink r:id="rId19" w:history="1">
              <w:r>
                <w:rPr>
                  <w:rStyle w:val="Hiperpovezava"/>
                </w:rPr>
                <w:t>http://cups.splet.arnes.si/files/delightful-downloads/2019/04/CUPS-2019-Tanja-U%C5%A1aj-Hvali%C4%8D.pdf</w:t>
              </w:r>
            </w:hyperlink>
          </w:p>
          <w:p w:rsidR="00BC4B51" w:rsidRDefault="00BC4B51"/>
          <w:p w:rsidR="00BC4B51" w:rsidRDefault="00BC4B51">
            <w:proofErr w:type="spellStart"/>
            <w:r>
              <w:t>Photos</w:t>
            </w:r>
            <w:proofErr w:type="spellEnd"/>
            <w:r>
              <w:t xml:space="preserve"> - 10</w:t>
            </w:r>
          </w:p>
          <w:p w:rsidR="00BC4B51" w:rsidRDefault="00BC4B51"/>
          <w:p w:rsidR="00BC4B51" w:rsidRDefault="00BC4B51">
            <w:proofErr w:type="spellStart"/>
            <w:r>
              <w:t>Article</w:t>
            </w:r>
            <w:proofErr w:type="spellEnd"/>
            <w:r>
              <w:t xml:space="preserve"> - 1</w:t>
            </w:r>
          </w:p>
        </w:tc>
      </w:tr>
      <w:tr w:rsidR="00F00242" w:rsidTr="005A3AA7">
        <w:tc>
          <w:tcPr>
            <w:tcW w:w="2238" w:type="dxa"/>
          </w:tcPr>
          <w:p w:rsidR="00F92611" w:rsidRDefault="00F92611"/>
        </w:tc>
        <w:tc>
          <w:tcPr>
            <w:tcW w:w="1349" w:type="dxa"/>
          </w:tcPr>
          <w:p w:rsidR="00F92611" w:rsidRDefault="00F92611"/>
        </w:tc>
        <w:tc>
          <w:tcPr>
            <w:tcW w:w="2649" w:type="dxa"/>
          </w:tcPr>
          <w:p w:rsidR="00F92611" w:rsidRDefault="00F92611"/>
        </w:tc>
        <w:tc>
          <w:tcPr>
            <w:tcW w:w="1614" w:type="dxa"/>
          </w:tcPr>
          <w:p w:rsidR="00F92611" w:rsidRDefault="00F92611"/>
        </w:tc>
        <w:tc>
          <w:tcPr>
            <w:tcW w:w="1338" w:type="dxa"/>
          </w:tcPr>
          <w:p w:rsidR="00F92611" w:rsidRDefault="00F92611"/>
        </w:tc>
        <w:tc>
          <w:tcPr>
            <w:tcW w:w="4806" w:type="dxa"/>
          </w:tcPr>
          <w:p w:rsidR="00F92611" w:rsidRDefault="00F92611"/>
        </w:tc>
      </w:tr>
      <w:tr w:rsidR="00F00242" w:rsidTr="005A3AA7">
        <w:tc>
          <w:tcPr>
            <w:tcW w:w="2238" w:type="dxa"/>
          </w:tcPr>
          <w:p w:rsidR="00F92611" w:rsidRDefault="00097BD0" w:rsidP="00817DC2">
            <w:proofErr w:type="spellStart"/>
            <w:r>
              <w:lastRenderedPageBreak/>
              <w:t>News</w:t>
            </w:r>
            <w:proofErr w:type="spellEnd"/>
            <w:r>
              <w:t xml:space="preserve"> –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Trainers</w:t>
            </w:r>
            <w:proofErr w:type="spellEnd"/>
            <w:r w:rsidR="00817DC2">
              <w:t xml:space="preserve"> </w:t>
            </w:r>
          </w:p>
        </w:tc>
        <w:tc>
          <w:tcPr>
            <w:tcW w:w="1349" w:type="dxa"/>
          </w:tcPr>
          <w:p w:rsidR="00F92611" w:rsidRDefault="00097BD0">
            <w:r>
              <w:t>15.6.2018</w:t>
            </w:r>
          </w:p>
        </w:tc>
        <w:tc>
          <w:tcPr>
            <w:tcW w:w="2649" w:type="dxa"/>
          </w:tcPr>
          <w:p w:rsidR="00097BD0" w:rsidRDefault="00097BD0" w:rsidP="00097BD0">
            <w:proofErr w:type="spellStart"/>
            <w:r>
              <w:t>Webpage</w:t>
            </w:r>
            <w:proofErr w:type="spellEnd"/>
            <w:r>
              <w:t xml:space="preserve">  </w:t>
            </w:r>
            <w:hyperlink r:id="rId20" w:history="1">
              <w:r w:rsidRPr="00AD11D0">
                <w:rPr>
                  <w:rStyle w:val="Hiperpovezava"/>
                </w:rPr>
                <w:t>http://www.scng.si/</w:t>
              </w:r>
            </w:hyperlink>
          </w:p>
          <w:p w:rsidR="00F92611" w:rsidRDefault="00F92611"/>
        </w:tc>
        <w:tc>
          <w:tcPr>
            <w:tcW w:w="1614" w:type="dxa"/>
          </w:tcPr>
          <w:p w:rsidR="00F92611" w:rsidRDefault="00097BD0">
            <w:proofErr w:type="spellStart"/>
            <w:r w:rsidRPr="005508A9">
              <w:t>the</w:t>
            </w:r>
            <w:proofErr w:type="spellEnd"/>
            <w:r w:rsidRPr="005508A9">
              <w:t xml:space="preserve"> general </w:t>
            </w:r>
            <w:proofErr w:type="spellStart"/>
            <w:r w:rsidRPr="005508A9">
              <w:t>public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teachers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students</w:t>
            </w:r>
            <w:proofErr w:type="spellEnd"/>
          </w:p>
        </w:tc>
        <w:tc>
          <w:tcPr>
            <w:tcW w:w="1338" w:type="dxa"/>
          </w:tcPr>
          <w:p w:rsidR="00F92611" w:rsidRDefault="00817DC2">
            <w:r>
              <w:t>32</w:t>
            </w:r>
          </w:p>
        </w:tc>
        <w:tc>
          <w:tcPr>
            <w:tcW w:w="4806" w:type="dxa"/>
          </w:tcPr>
          <w:p w:rsidR="00F92611" w:rsidRDefault="00097BD0">
            <w:r>
              <w:t xml:space="preserve">Link: </w:t>
            </w:r>
            <w:hyperlink r:id="rId21" w:history="1">
              <w:r>
                <w:rPr>
                  <w:rStyle w:val="Hiperpovezava"/>
                </w:rPr>
                <w:t>http://netent.scng.si/2018/09/20/izobrazevanje-izobra</w:t>
              </w:r>
              <w:r>
                <w:rPr>
                  <w:rStyle w:val="Hiperpovezava"/>
                </w:rPr>
                <w:t>z</w:t>
              </w:r>
              <w:r>
                <w:rPr>
                  <w:rStyle w:val="Hiperpovezava"/>
                </w:rPr>
                <w:t>evalcev/</w:t>
              </w:r>
            </w:hyperlink>
          </w:p>
          <w:p w:rsidR="00097BD0" w:rsidRDefault="00097BD0"/>
          <w:p w:rsidR="00097BD0" w:rsidRDefault="00097BD0">
            <w:proofErr w:type="spellStart"/>
            <w:r>
              <w:t>Photos</w:t>
            </w:r>
            <w:proofErr w:type="spellEnd"/>
            <w:r>
              <w:t xml:space="preserve"> – 11</w:t>
            </w:r>
          </w:p>
          <w:p w:rsidR="00097BD0" w:rsidRDefault="00097BD0"/>
        </w:tc>
      </w:tr>
      <w:tr w:rsidR="00F00242" w:rsidTr="005A3AA7">
        <w:tc>
          <w:tcPr>
            <w:tcW w:w="2238" w:type="dxa"/>
          </w:tcPr>
          <w:p w:rsidR="00097BD0" w:rsidRDefault="00817DC2">
            <w:proofErr w:type="spellStart"/>
            <w:r>
              <w:t>News</w:t>
            </w:r>
            <w:proofErr w:type="spellEnd"/>
            <w:r>
              <w:t xml:space="preserve"> –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Trainers</w:t>
            </w:r>
            <w:proofErr w:type="spellEnd"/>
          </w:p>
        </w:tc>
        <w:tc>
          <w:tcPr>
            <w:tcW w:w="1349" w:type="dxa"/>
          </w:tcPr>
          <w:p w:rsidR="00097BD0" w:rsidRDefault="00817DC2">
            <w:r>
              <w:t>16.6.2018</w:t>
            </w:r>
          </w:p>
        </w:tc>
        <w:tc>
          <w:tcPr>
            <w:tcW w:w="2649" w:type="dxa"/>
          </w:tcPr>
          <w:p w:rsidR="00097BD0" w:rsidRDefault="00817DC2">
            <w:proofErr w:type="spellStart"/>
            <w:r>
              <w:t>Webpage</w:t>
            </w:r>
            <w:proofErr w:type="spellEnd"/>
            <w:r>
              <w:t xml:space="preserve"> </w:t>
            </w:r>
            <w:hyperlink r:id="rId22" w:history="1">
              <w:r>
                <w:rPr>
                  <w:rStyle w:val="Hiperpovezava"/>
                </w:rPr>
                <w:t>http://sets.scng.si/projekt-net-ent/</w:t>
              </w:r>
            </w:hyperlink>
          </w:p>
        </w:tc>
        <w:tc>
          <w:tcPr>
            <w:tcW w:w="1614" w:type="dxa"/>
          </w:tcPr>
          <w:p w:rsidR="00097BD0" w:rsidRDefault="00817DC2">
            <w:proofErr w:type="spellStart"/>
            <w:r w:rsidRPr="005508A9">
              <w:t>the</w:t>
            </w:r>
            <w:proofErr w:type="spellEnd"/>
            <w:r w:rsidRPr="005508A9">
              <w:t xml:space="preserve"> general </w:t>
            </w:r>
            <w:proofErr w:type="spellStart"/>
            <w:r w:rsidRPr="005508A9">
              <w:t>public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teachers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students</w:t>
            </w:r>
            <w:proofErr w:type="spellEnd"/>
          </w:p>
        </w:tc>
        <w:tc>
          <w:tcPr>
            <w:tcW w:w="1338" w:type="dxa"/>
          </w:tcPr>
          <w:p w:rsidR="00097BD0" w:rsidRDefault="00097BD0"/>
        </w:tc>
        <w:tc>
          <w:tcPr>
            <w:tcW w:w="4806" w:type="dxa"/>
          </w:tcPr>
          <w:p w:rsidR="00097BD0" w:rsidRDefault="00817DC2">
            <w:r>
              <w:t xml:space="preserve">Link: </w:t>
            </w:r>
            <w:hyperlink r:id="rId23" w:history="1">
              <w:r>
                <w:rPr>
                  <w:rStyle w:val="Hiperpovezava"/>
                </w:rPr>
                <w:t>http://sets.scng.si/projekt-net-ent/</w:t>
              </w:r>
            </w:hyperlink>
          </w:p>
        </w:tc>
      </w:tr>
      <w:tr w:rsidR="00F00242" w:rsidTr="005A3AA7">
        <w:tc>
          <w:tcPr>
            <w:tcW w:w="2238" w:type="dxa"/>
          </w:tcPr>
          <w:p w:rsidR="002B3AE9" w:rsidRDefault="003019BC">
            <w:bookmarkStart w:id="0" w:name="_GoBack"/>
            <w:bookmarkEnd w:id="0"/>
            <w:proofErr w:type="spellStart"/>
            <w:r>
              <w:t>Article</w:t>
            </w:r>
            <w:proofErr w:type="spellEnd"/>
            <w:r>
              <w:t xml:space="preserve"> </w:t>
            </w:r>
          </w:p>
        </w:tc>
        <w:tc>
          <w:tcPr>
            <w:tcW w:w="1349" w:type="dxa"/>
          </w:tcPr>
          <w:p w:rsidR="002B3AE9" w:rsidRDefault="006C7ACA" w:rsidP="006C7ACA">
            <w:r>
              <w:t>2.4.2019</w:t>
            </w:r>
          </w:p>
        </w:tc>
        <w:tc>
          <w:tcPr>
            <w:tcW w:w="2649" w:type="dxa"/>
          </w:tcPr>
          <w:p w:rsidR="003019BC" w:rsidRDefault="003019BC" w:rsidP="003019BC">
            <w:proofErr w:type="spellStart"/>
            <w:r>
              <w:t>Webpage</w:t>
            </w:r>
            <w:proofErr w:type="spellEnd"/>
            <w:r>
              <w:t xml:space="preserve">  </w:t>
            </w:r>
            <w:hyperlink r:id="rId24" w:history="1">
              <w:r w:rsidRPr="00AD11D0">
                <w:rPr>
                  <w:rStyle w:val="Hiperpovezava"/>
                </w:rPr>
                <w:t>http://www.scng.si/</w:t>
              </w:r>
            </w:hyperlink>
          </w:p>
          <w:p w:rsidR="002B3AE9" w:rsidRDefault="002B3AE9"/>
        </w:tc>
        <w:tc>
          <w:tcPr>
            <w:tcW w:w="1614" w:type="dxa"/>
          </w:tcPr>
          <w:p w:rsidR="002B3AE9" w:rsidRDefault="003019BC">
            <w:proofErr w:type="spellStart"/>
            <w:r w:rsidRPr="005508A9">
              <w:t>the</w:t>
            </w:r>
            <w:proofErr w:type="spellEnd"/>
            <w:r w:rsidRPr="005508A9">
              <w:t xml:space="preserve"> general </w:t>
            </w:r>
            <w:proofErr w:type="spellStart"/>
            <w:r w:rsidRPr="005508A9">
              <w:t>public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teachers</w:t>
            </w:r>
            <w:proofErr w:type="spellEnd"/>
            <w:r w:rsidRPr="005508A9">
              <w:t xml:space="preserve">, </w:t>
            </w:r>
            <w:proofErr w:type="spellStart"/>
            <w:r w:rsidRPr="005508A9">
              <w:t>students</w:t>
            </w:r>
            <w:proofErr w:type="spellEnd"/>
          </w:p>
        </w:tc>
        <w:tc>
          <w:tcPr>
            <w:tcW w:w="1338" w:type="dxa"/>
          </w:tcPr>
          <w:p w:rsidR="002B3AE9" w:rsidRDefault="002B3AE9"/>
        </w:tc>
        <w:tc>
          <w:tcPr>
            <w:tcW w:w="4806" w:type="dxa"/>
          </w:tcPr>
          <w:p w:rsidR="002B3AE9" w:rsidRDefault="003019BC">
            <w:r>
              <w:t xml:space="preserve">Link: </w:t>
            </w:r>
            <w:hyperlink r:id="rId25" w:history="1">
              <w:r>
                <w:rPr>
                  <w:rStyle w:val="Hiperpovezava"/>
                </w:rPr>
                <w:t>http://ne</w:t>
              </w:r>
              <w:r>
                <w:rPr>
                  <w:rStyle w:val="Hiperpovezava"/>
                </w:rPr>
                <w:t>t</w:t>
              </w:r>
              <w:r>
                <w:rPr>
                  <w:rStyle w:val="Hiperpovezava"/>
                </w:rPr>
                <w:t>ent.scng.si/files/2018/05/Erasmus_NET-ENT.pdf</w:t>
              </w:r>
            </w:hyperlink>
          </w:p>
        </w:tc>
      </w:tr>
      <w:tr w:rsidR="00F00242" w:rsidTr="005A3AA7">
        <w:tc>
          <w:tcPr>
            <w:tcW w:w="2238" w:type="dxa"/>
          </w:tcPr>
          <w:p w:rsidR="002B3AE9" w:rsidRDefault="003019BC">
            <w:r>
              <w:t xml:space="preserve">Info to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principals</w:t>
            </w:r>
            <w:proofErr w:type="spellEnd"/>
            <w:r>
              <w:t xml:space="preserve"> on ŠCNG </w:t>
            </w:r>
          </w:p>
        </w:tc>
        <w:tc>
          <w:tcPr>
            <w:tcW w:w="1349" w:type="dxa"/>
          </w:tcPr>
          <w:p w:rsidR="002B3AE9" w:rsidRDefault="006C7ACA" w:rsidP="006C7ACA">
            <w:r>
              <w:t>10.5.2019</w:t>
            </w:r>
          </w:p>
        </w:tc>
        <w:tc>
          <w:tcPr>
            <w:tcW w:w="2649" w:type="dxa"/>
          </w:tcPr>
          <w:p w:rsidR="002B3AE9" w:rsidRDefault="003019BC">
            <w:r>
              <w:t>Via e-mail</w:t>
            </w:r>
          </w:p>
        </w:tc>
        <w:tc>
          <w:tcPr>
            <w:tcW w:w="1614" w:type="dxa"/>
          </w:tcPr>
          <w:p w:rsidR="002B3AE9" w:rsidRDefault="003019BC">
            <w:proofErr w:type="spellStart"/>
            <w:r w:rsidRPr="003019BC">
              <w:t>policy</w:t>
            </w:r>
            <w:proofErr w:type="spellEnd"/>
            <w:r w:rsidRPr="003019BC">
              <w:t xml:space="preserve"> </w:t>
            </w:r>
            <w:proofErr w:type="spellStart"/>
            <w:r w:rsidRPr="003019BC">
              <w:t>makers</w:t>
            </w:r>
            <w:proofErr w:type="spellEnd"/>
          </w:p>
        </w:tc>
        <w:tc>
          <w:tcPr>
            <w:tcW w:w="1338" w:type="dxa"/>
          </w:tcPr>
          <w:p w:rsidR="002B3AE9" w:rsidRDefault="003019BC">
            <w:r>
              <w:t>7</w:t>
            </w:r>
          </w:p>
        </w:tc>
        <w:tc>
          <w:tcPr>
            <w:tcW w:w="4806" w:type="dxa"/>
          </w:tcPr>
          <w:p w:rsidR="002B3AE9" w:rsidRDefault="002B3AE9"/>
          <w:p w:rsidR="003019BC" w:rsidRDefault="003019BC">
            <w:r>
              <w:t xml:space="preserve">e-mail 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</w:tc>
      </w:tr>
      <w:tr w:rsidR="00F00242" w:rsidRPr="00F40D9E" w:rsidTr="005A3AA7">
        <w:tc>
          <w:tcPr>
            <w:tcW w:w="2238" w:type="dxa"/>
          </w:tcPr>
          <w:p w:rsidR="002B3AE9" w:rsidRPr="00F40D9E" w:rsidRDefault="006C7ACA">
            <w:proofErr w:type="spellStart"/>
            <w:r w:rsidRPr="00F40D9E">
              <w:t>Presentation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of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the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project</w:t>
            </w:r>
            <w:proofErr w:type="spellEnd"/>
            <w:r w:rsidRPr="00F40D9E">
              <w:t xml:space="preserve"> in </w:t>
            </w:r>
            <w:proofErr w:type="spellStart"/>
            <w:r w:rsidRPr="00F40D9E">
              <w:t>Germany</w:t>
            </w:r>
            <w:proofErr w:type="spellEnd"/>
            <w:r w:rsidRPr="00F40D9E">
              <w:t xml:space="preserve"> – K1 </w:t>
            </w:r>
          </w:p>
        </w:tc>
        <w:tc>
          <w:tcPr>
            <w:tcW w:w="1349" w:type="dxa"/>
          </w:tcPr>
          <w:p w:rsidR="002B3AE9" w:rsidRPr="00F40D9E" w:rsidRDefault="006C7ACA">
            <w:r w:rsidRPr="00F40D9E">
              <w:t>12.11.2019</w:t>
            </w:r>
          </w:p>
        </w:tc>
        <w:tc>
          <w:tcPr>
            <w:tcW w:w="2649" w:type="dxa"/>
          </w:tcPr>
          <w:p w:rsidR="002B3AE9" w:rsidRPr="00F40D9E" w:rsidRDefault="006C7ACA">
            <w:proofErr w:type="spellStart"/>
            <w:r w:rsidRPr="00F40D9E">
              <w:t>Wippefur</w:t>
            </w:r>
            <w:proofErr w:type="spellEnd"/>
            <w:r w:rsidRPr="00F40D9E">
              <w:t xml:space="preserve">, </w:t>
            </w:r>
            <w:proofErr w:type="spellStart"/>
            <w:r w:rsidRPr="00F40D9E">
              <w:t>Germany</w:t>
            </w:r>
            <w:proofErr w:type="spellEnd"/>
          </w:p>
        </w:tc>
        <w:tc>
          <w:tcPr>
            <w:tcW w:w="1614" w:type="dxa"/>
          </w:tcPr>
          <w:p w:rsidR="002B3AE9" w:rsidRPr="00F40D9E" w:rsidRDefault="006C7ACA">
            <w:proofErr w:type="spellStart"/>
            <w:r w:rsidRPr="00F40D9E">
              <w:t>Simmilar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schools</w:t>
            </w:r>
            <w:proofErr w:type="spellEnd"/>
            <w:r w:rsidRPr="00F40D9E">
              <w:t xml:space="preserve">, </w:t>
            </w:r>
            <w:proofErr w:type="spellStart"/>
            <w:r w:rsidRPr="00F40D9E">
              <w:t>potential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users</w:t>
            </w:r>
            <w:proofErr w:type="spellEnd"/>
          </w:p>
        </w:tc>
        <w:tc>
          <w:tcPr>
            <w:tcW w:w="1338" w:type="dxa"/>
          </w:tcPr>
          <w:p w:rsidR="002B3AE9" w:rsidRPr="00F40D9E" w:rsidRDefault="006C7ACA">
            <w:r w:rsidRPr="00F40D9E">
              <w:t>6 (</w:t>
            </w:r>
            <w:proofErr w:type="spellStart"/>
            <w:r w:rsidRPr="00F40D9E">
              <w:t>Germany</w:t>
            </w:r>
            <w:proofErr w:type="spellEnd"/>
            <w:r w:rsidRPr="00F40D9E">
              <w:t xml:space="preserve">, </w:t>
            </w:r>
            <w:proofErr w:type="spellStart"/>
            <w:r w:rsidRPr="00F40D9E">
              <w:t>Estonia</w:t>
            </w:r>
            <w:proofErr w:type="spellEnd"/>
            <w:r w:rsidRPr="00F40D9E">
              <w:t xml:space="preserve">, </w:t>
            </w:r>
            <w:proofErr w:type="spellStart"/>
            <w:r w:rsidRPr="00F40D9E">
              <w:t>Spain</w:t>
            </w:r>
            <w:proofErr w:type="spellEnd"/>
            <w:r w:rsidRPr="00F40D9E">
              <w:t>)</w:t>
            </w:r>
          </w:p>
        </w:tc>
        <w:tc>
          <w:tcPr>
            <w:tcW w:w="4806" w:type="dxa"/>
          </w:tcPr>
          <w:p w:rsidR="002B3AE9" w:rsidRPr="00F40D9E" w:rsidRDefault="006C7ACA">
            <w:proofErr w:type="spellStart"/>
            <w:r w:rsidRPr="00F40D9E">
              <w:t>Attendance</w:t>
            </w:r>
            <w:proofErr w:type="spellEnd"/>
            <w:r w:rsidRPr="00F40D9E">
              <w:t xml:space="preserve"> list </w:t>
            </w:r>
            <w:r w:rsidR="005C44A3" w:rsidRPr="00F40D9E">
              <w:t>(</w:t>
            </w:r>
            <w:proofErr w:type="spellStart"/>
            <w:r w:rsidR="005C44A3" w:rsidRPr="00F40D9E">
              <w:t>presence</w:t>
            </w:r>
            <w:proofErr w:type="spellEnd"/>
            <w:r w:rsidR="005C44A3" w:rsidRPr="00F40D9E">
              <w:t xml:space="preserve"> </w:t>
            </w:r>
            <w:proofErr w:type="spellStart"/>
            <w:r w:rsidR="005C44A3" w:rsidRPr="00F40D9E">
              <w:t>recording</w:t>
            </w:r>
            <w:proofErr w:type="spellEnd"/>
            <w:r w:rsidR="005C44A3" w:rsidRPr="00F40D9E">
              <w:t xml:space="preserve"> sheet)</w:t>
            </w:r>
          </w:p>
          <w:p w:rsidR="006C7ACA" w:rsidRPr="00F40D9E" w:rsidRDefault="006C7ACA">
            <w:proofErr w:type="spellStart"/>
            <w:r w:rsidRPr="00F40D9E">
              <w:t>Photos</w:t>
            </w:r>
            <w:proofErr w:type="spellEnd"/>
          </w:p>
          <w:p w:rsidR="006C7ACA" w:rsidRDefault="006C7ACA">
            <w:proofErr w:type="spellStart"/>
            <w:r w:rsidRPr="00F40D9E">
              <w:t>Power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Point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presentation</w:t>
            </w:r>
            <w:proofErr w:type="spellEnd"/>
            <w:r w:rsidRPr="00F40D9E">
              <w:t xml:space="preserve"> </w:t>
            </w:r>
          </w:p>
          <w:p w:rsidR="00442E48" w:rsidRPr="00F40D9E" w:rsidRDefault="00442E48"/>
          <w:p w:rsidR="006C7ACA" w:rsidRPr="00F40D9E" w:rsidRDefault="006C7ACA">
            <w:proofErr w:type="spellStart"/>
            <w:r w:rsidRPr="00F40D9E">
              <w:t>Brochure</w:t>
            </w:r>
            <w:proofErr w:type="spellEnd"/>
          </w:p>
          <w:p w:rsidR="006C7ACA" w:rsidRPr="00F40D9E" w:rsidRDefault="006C7ACA"/>
          <w:p w:rsidR="00F40D9E" w:rsidRDefault="00F40D9E" w:rsidP="00F40D9E">
            <w:proofErr w:type="spellStart"/>
            <w:r w:rsidRPr="00F40D9E">
              <w:t>Outcome</w:t>
            </w:r>
            <w:proofErr w:type="spellEnd"/>
            <w:r w:rsidRPr="00F40D9E">
              <w:t xml:space="preserve">: </w:t>
            </w:r>
            <w:proofErr w:type="spellStart"/>
            <w:r w:rsidRPr="00F40D9E">
              <w:t>we</w:t>
            </w:r>
            <w:proofErr w:type="spellEnd"/>
            <w:r w:rsidRPr="00F40D9E">
              <w:t xml:space="preserve"> are </w:t>
            </w:r>
            <w:proofErr w:type="spellStart"/>
            <w:r w:rsidRPr="00F40D9E">
              <w:t>now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applying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together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the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project</w:t>
            </w:r>
            <w:proofErr w:type="spellEnd"/>
            <w:r w:rsidRPr="00F40D9E">
              <w:t xml:space="preserve"> KA 2 </w:t>
            </w:r>
            <w:proofErr w:type="spellStart"/>
            <w:r w:rsidRPr="00F40D9E">
              <w:t>Erasmus</w:t>
            </w:r>
            <w:proofErr w:type="spellEnd"/>
            <w:r w:rsidRPr="00F40D9E">
              <w:t xml:space="preserve">+, </w:t>
            </w:r>
            <w:proofErr w:type="spellStart"/>
            <w:r w:rsidRPr="00F40D9E">
              <w:t>where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the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coaching</w:t>
            </w:r>
            <w:proofErr w:type="spellEnd"/>
            <w:r w:rsidRPr="00F40D9E">
              <w:t xml:space="preserve"> as </w:t>
            </w:r>
            <w:proofErr w:type="spellStart"/>
            <w:r w:rsidRPr="00F40D9E">
              <w:t>innovation</w:t>
            </w:r>
            <w:proofErr w:type="spellEnd"/>
            <w:r w:rsidRPr="00F40D9E">
              <w:t xml:space="preserve"> in </w:t>
            </w:r>
            <w:proofErr w:type="spellStart"/>
            <w:r w:rsidRPr="00F40D9E">
              <w:t>teaching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and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learning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will</w:t>
            </w:r>
            <w:proofErr w:type="spellEnd"/>
            <w:r w:rsidRPr="00F40D9E">
              <w:t xml:space="preserve"> be </w:t>
            </w:r>
            <w:proofErr w:type="spellStart"/>
            <w:r w:rsidRPr="00F40D9E">
              <w:t>introduced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and</w:t>
            </w:r>
            <w:proofErr w:type="spellEnd"/>
            <w:r w:rsidRPr="00F40D9E">
              <w:t xml:space="preserve"> used.</w:t>
            </w:r>
          </w:p>
          <w:p w:rsidR="00442E48" w:rsidRDefault="00442E48" w:rsidP="00F40D9E"/>
          <w:p w:rsidR="00442E48" w:rsidRPr="00F40D9E" w:rsidRDefault="00442E48" w:rsidP="00F40D9E"/>
          <w:p w:rsidR="00F40D9E" w:rsidRPr="00F40D9E" w:rsidRDefault="00F40D9E"/>
        </w:tc>
      </w:tr>
      <w:tr w:rsidR="00F00242" w:rsidTr="005A3AA7">
        <w:tc>
          <w:tcPr>
            <w:tcW w:w="2238" w:type="dxa"/>
          </w:tcPr>
          <w:p w:rsidR="002B3AE9" w:rsidRPr="00F40D9E" w:rsidRDefault="00F40D9E">
            <w:proofErr w:type="spellStart"/>
            <w:r w:rsidRPr="00F40D9E">
              <w:t>Presentation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of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the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project</w:t>
            </w:r>
            <w:proofErr w:type="spellEnd"/>
            <w:r w:rsidRPr="00F40D9E">
              <w:t xml:space="preserve"> </w:t>
            </w:r>
          </w:p>
        </w:tc>
        <w:tc>
          <w:tcPr>
            <w:tcW w:w="1349" w:type="dxa"/>
          </w:tcPr>
          <w:p w:rsidR="002B3AE9" w:rsidRPr="00F40D9E" w:rsidRDefault="00F40D9E">
            <w:r w:rsidRPr="00F40D9E">
              <w:t xml:space="preserve">10 </w:t>
            </w:r>
            <w:proofErr w:type="spellStart"/>
            <w:r w:rsidRPr="00F40D9E">
              <w:t>th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of</w:t>
            </w:r>
            <w:proofErr w:type="spellEnd"/>
            <w:r w:rsidRPr="00F40D9E">
              <w:t xml:space="preserve"> December 2019</w:t>
            </w:r>
          </w:p>
        </w:tc>
        <w:tc>
          <w:tcPr>
            <w:tcW w:w="2649" w:type="dxa"/>
          </w:tcPr>
          <w:p w:rsidR="002B3AE9" w:rsidRPr="00F40D9E" w:rsidRDefault="00F40D9E">
            <w:proofErr w:type="spellStart"/>
            <w:r w:rsidRPr="00F40D9E">
              <w:t>United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Kingdom</w:t>
            </w:r>
            <w:proofErr w:type="spellEnd"/>
            <w:r w:rsidRPr="00F40D9E">
              <w:t xml:space="preserve"> – Birmingham</w:t>
            </w:r>
          </w:p>
        </w:tc>
        <w:tc>
          <w:tcPr>
            <w:tcW w:w="1614" w:type="dxa"/>
          </w:tcPr>
          <w:p w:rsidR="002B3AE9" w:rsidRPr="00F40D9E" w:rsidRDefault="00F40D9E">
            <w:proofErr w:type="spellStart"/>
            <w:r w:rsidRPr="00F40D9E">
              <w:t>Simmilar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schools</w:t>
            </w:r>
            <w:proofErr w:type="spellEnd"/>
            <w:r w:rsidRPr="00F40D9E">
              <w:t xml:space="preserve">, </w:t>
            </w:r>
            <w:proofErr w:type="spellStart"/>
            <w:r w:rsidRPr="00F40D9E">
              <w:t>potential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users</w:t>
            </w:r>
            <w:proofErr w:type="spellEnd"/>
          </w:p>
        </w:tc>
        <w:tc>
          <w:tcPr>
            <w:tcW w:w="1338" w:type="dxa"/>
          </w:tcPr>
          <w:p w:rsidR="002B3AE9" w:rsidRPr="00F40D9E" w:rsidRDefault="00F40D9E">
            <w:r w:rsidRPr="00F40D9E">
              <w:t xml:space="preserve">21 </w:t>
            </w:r>
            <w:proofErr w:type="spellStart"/>
            <w:r w:rsidRPr="00F40D9E">
              <w:t>participants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from</w:t>
            </w:r>
            <w:proofErr w:type="spellEnd"/>
            <w:r w:rsidRPr="00F40D9E">
              <w:t xml:space="preserve"> 4 </w:t>
            </w:r>
            <w:proofErr w:type="spellStart"/>
            <w:r w:rsidRPr="00F40D9E">
              <w:lastRenderedPageBreak/>
              <w:t>schools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and</w:t>
            </w:r>
            <w:proofErr w:type="spellEnd"/>
            <w:r w:rsidRPr="00F40D9E">
              <w:t xml:space="preserve"> 3 </w:t>
            </w:r>
            <w:proofErr w:type="spellStart"/>
            <w:r w:rsidRPr="00F40D9E">
              <w:t>Chambers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of</w:t>
            </w:r>
            <w:proofErr w:type="spellEnd"/>
            <w:r w:rsidRPr="00F40D9E">
              <w:t xml:space="preserve"> Commerce (</w:t>
            </w:r>
            <w:proofErr w:type="spellStart"/>
            <w:r w:rsidRPr="00F40D9E">
              <w:t>Bulgaria</w:t>
            </w:r>
            <w:proofErr w:type="spellEnd"/>
            <w:r w:rsidRPr="00F40D9E">
              <w:t xml:space="preserve">, </w:t>
            </w:r>
            <w:proofErr w:type="spellStart"/>
            <w:r w:rsidRPr="00F40D9E">
              <w:t>United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Kingdom</w:t>
            </w:r>
            <w:proofErr w:type="spellEnd"/>
            <w:r w:rsidRPr="00F40D9E">
              <w:t xml:space="preserve">, </w:t>
            </w:r>
            <w:proofErr w:type="spellStart"/>
            <w:r w:rsidRPr="00F40D9E">
              <w:t>Turkey</w:t>
            </w:r>
            <w:proofErr w:type="spellEnd"/>
            <w:r w:rsidRPr="00F40D9E">
              <w:t xml:space="preserve">, </w:t>
            </w:r>
            <w:proofErr w:type="spellStart"/>
            <w:r w:rsidRPr="00F40D9E">
              <w:t>The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Republic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of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North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Macedonia</w:t>
            </w:r>
            <w:proofErr w:type="spellEnd"/>
            <w:r w:rsidRPr="00F40D9E">
              <w:t>).</w:t>
            </w:r>
          </w:p>
        </w:tc>
        <w:tc>
          <w:tcPr>
            <w:tcW w:w="4806" w:type="dxa"/>
          </w:tcPr>
          <w:p w:rsidR="0032789B" w:rsidRPr="00F40D9E" w:rsidRDefault="0032789B" w:rsidP="0032789B">
            <w:proofErr w:type="spellStart"/>
            <w:r w:rsidRPr="00F40D9E">
              <w:lastRenderedPageBreak/>
              <w:t>Attendance</w:t>
            </w:r>
            <w:proofErr w:type="spellEnd"/>
            <w:r w:rsidRPr="00F40D9E">
              <w:t xml:space="preserve"> list (</w:t>
            </w:r>
            <w:proofErr w:type="spellStart"/>
            <w:r w:rsidRPr="00F40D9E">
              <w:t>presence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recording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sheet</w:t>
            </w:r>
            <w:proofErr w:type="spellEnd"/>
            <w:r w:rsidRPr="00F40D9E">
              <w:t>)</w:t>
            </w:r>
          </w:p>
          <w:p w:rsidR="0032789B" w:rsidRPr="00F40D9E" w:rsidRDefault="0032789B" w:rsidP="0032789B">
            <w:proofErr w:type="spellStart"/>
            <w:r w:rsidRPr="00F40D9E">
              <w:t>Photos</w:t>
            </w:r>
            <w:proofErr w:type="spellEnd"/>
          </w:p>
          <w:p w:rsidR="0032789B" w:rsidRPr="00F40D9E" w:rsidRDefault="0032789B" w:rsidP="0032789B">
            <w:proofErr w:type="spellStart"/>
            <w:r w:rsidRPr="00F40D9E">
              <w:t>Power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Point</w:t>
            </w:r>
            <w:proofErr w:type="spellEnd"/>
            <w:r w:rsidRPr="00F40D9E">
              <w:t xml:space="preserve"> </w:t>
            </w:r>
            <w:proofErr w:type="spellStart"/>
            <w:r w:rsidRPr="00F40D9E">
              <w:t>presentation</w:t>
            </w:r>
            <w:proofErr w:type="spellEnd"/>
            <w:r w:rsidRPr="00F40D9E">
              <w:t xml:space="preserve"> </w:t>
            </w:r>
          </w:p>
          <w:p w:rsidR="0032789B" w:rsidRPr="00F40D9E" w:rsidRDefault="0032789B" w:rsidP="0032789B">
            <w:proofErr w:type="spellStart"/>
            <w:r w:rsidRPr="00F40D9E">
              <w:lastRenderedPageBreak/>
              <w:t>Brochure</w:t>
            </w:r>
            <w:proofErr w:type="spellEnd"/>
          </w:p>
          <w:p w:rsidR="0032789B" w:rsidRDefault="0032789B" w:rsidP="00F40D9E"/>
          <w:p w:rsidR="0032789B" w:rsidRDefault="0032789B" w:rsidP="00F40D9E"/>
          <w:p w:rsidR="0032789B" w:rsidRDefault="0032789B" w:rsidP="00F40D9E"/>
          <w:p w:rsidR="0032789B" w:rsidRDefault="0032789B" w:rsidP="00F40D9E"/>
          <w:p w:rsidR="00F40D9E" w:rsidRPr="00F40D9E" w:rsidRDefault="0032789B" w:rsidP="00F40D9E">
            <w:proofErr w:type="spellStart"/>
            <w:r>
              <w:t>Outcome</w:t>
            </w:r>
            <w:proofErr w:type="spellEnd"/>
            <w:r>
              <w:t xml:space="preserve">: </w:t>
            </w:r>
            <w:proofErr w:type="spellStart"/>
            <w:r w:rsidR="00F40D9E" w:rsidRPr="00F40D9E">
              <w:t>They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were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impressed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with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the</w:t>
            </w:r>
            <w:proofErr w:type="spellEnd"/>
            <w:r w:rsidR="00F40D9E" w:rsidRPr="00F40D9E">
              <w:t xml:space="preserve"> module </w:t>
            </w:r>
            <w:proofErr w:type="spellStart"/>
            <w:r w:rsidR="00F40D9E" w:rsidRPr="00F40D9E">
              <w:t>developed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and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the</w:t>
            </w:r>
            <w:proofErr w:type="spellEnd"/>
            <w:r w:rsidR="00F40D9E" w:rsidRPr="00F40D9E">
              <w:t xml:space="preserve"> pilot </w:t>
            </w:r>
            <w:proofErr w:type="spellStart"/>
            <w:r w:rsidR="00F40D9E" w:rsidRPr="00F40D9E">
              <w:t>implementation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movies</w:t>
            </w:r>
            <w:proofErr w:type="spellEnd"/>
            <w:r w:rsidR="00F40D9E" w:rsidRPr="00F40D9E">
              <w:t xml:space="preserve">. </w:t>
            </w:r>
            <w:proofErr w:type="spellStart"/>
            <w:r w:rsidR="00F40D9E" w:rsidRPr="00F40D9E">
              <w:t>They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want</w:t>
            </w:r>
            <w:proofErr w:type="spellEnd"/>
            <w:r w:rsidR="00F40D9E" w:rsidRPr="00F40D9E">
              <w:t xml:space="preserve"> to </w:t>
            </w:r>
            <w:proofErr w:type="spellStart"/>
            <w:r w:rsidR="00F40D9E" w:rsidRPr="00F40D9E">
              <w:t>use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the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results</w:t>
            </w:r>
            <w:proofErr w:type="spellEnd"/>
            <w:r w:rsidR="00F40D9E" w:rsidRPr="00F40D9E">
              <w:t xml:space="preserve"> in </w:t>
            </w:r>
            <w:proofErr w:type="spellStart"/>
            <w:r w:rsidR="00F40D9E" w:rsidRPr="00F40D9E">
              <w:t>their</w:t>
            </w:r>
            <w:proofErr w:type="spellEnd"/>
            <w:r w:rsidR="00F40D9E" w:rsidRPr="00F40D9E">
              <w:t xml:space="preserve"> </w:t>
            </w:r>
            <w:proofErr w:type="spellStart"/>
            <w:r w:rsidR="00F40D9E" w:rsidRPr="00F40D9E">
              <w:t>organisations</w:t>
            </w:r>
            <w:proofErr w:type="spellEnd"/>
            <w:r w:rsidR="00F40D9E" w:rsidRPr="00F40D9E">
              <w:t xml:space="preserve">. </w:t>
            </w:r>
          </w:p>
          <w:p w:rsidR="002B3AE9" w:rsidRDefault="002B3AE9"/>
        </w:tc>
      </w:tr>
      <w:tr w:rsidR="00F00242" w:rsidTr="005A3AA7">
        <w:tc>
          <w:tcPr>
            <w:tcW w:w="2238" w:type="dxa"/>
          </w:tcPr>
          <w:p w:rsidR="002B3AE9" w:rsidRDefault="002B3AE9"/>
          <w:p w:rsidR="0023476C" w:rsidRDefault="006A2A99">
            <w:proofErr w:type="spellStart"/>
            <w:r>
              <w:t>Article</w:t>
            </w:r>
            <w:proofErr w:type="spellEnd"/>
            <w:r>
              <w:t xml:space="preserve"> </w:t>
            </w:r>
          </w:p>
          <w:p w:rsidR="0023476C" w:rsidRDefault="0023476C"/>
        </w:tc>
        <w:tc>
          <w:tcPr>
            <w:tcW w:w="1349" w:type="dxa"/>
          </w:tcPr>
          <w:p w:rsidR="002B3AE9" w:rsidRDefault="006A2A99">
            <w:r>
              <w:t>22. 2. 2020</w:t>
            </w:r>
          </w:p>
        </w:tc>
        <w:tc>
          <w:tcPr>
            <w:tcW w:w="2649" w:type="dxa"/>
          </w:tcPr>
          <w:p w:rsidR="002B3AE9" w:rsidRDefault="006A2A99">
            <w:proofErr w:type="spellStart"/>
            <w:r>
              <w:t>Newspaper</w:t>
            </w:r>
            <w:proofErr w:type="spellEnd"/>
            <w:r>
              <w:t>: Primorske Novice</w:t>
            </w:r>
          </w:p>
        </w:tc>
        <w:tc>
          <w:tcPr>
            <w:tcW w:w="1614" w:type="dxa"/>
          </w:tcPr>
          <w:p w:rsidR="002B3AE9" w:rsidRDefault="006A2A99">
            <w:proofErr w:type="spellStart"/>
            <w:r>
              <w:t>Public</w:t>
            </w:r>
            <w:proofErr w:type="spellEnd"/>
            <w:r>
              <w:t xml:space="preserve"> </w:t>
            </w:r>
          </w:p>
        </w:tc>
        <w:tc>
          <w:tcPr>
            <w:tcW w:w="1338" w:type="dxa"/>
          </w:tcPr>
          <w:p w:rsidR="002B3AE9" w:rsidRDefault="006A2A99">
            <w:proofErr w:type="spellStart"/>
            <w:r>
              <w:t>Wider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</w:p>
        </w:tc>
        <w:tc>
          <w:tcPr>
            <w:tcW w:w="4806" w:type="dxa"/>
          </w:tcPr>
          <w:p w:rsidR="002B3AE9" w:rsidRDefault="002B3AE9"/>
          <w:p w:rsidR="006A2A99" w:rsidRDefault="006A2A99">
            <w:proofErr w:type="spellStart"/>
            <w:r>
              <w:t>Article</w:t>
            </w:r>
            <w:proofErr w:type="spellEnd"/>
            <w:r>
              <w:t xml:space="preserve"> </w:t>
            </w:r>
          </w:p>
        </w:tc>
      </w:tr>
      <w:tr w:rsidR="00F00242" w:rsidTr="005A3AA7">
        <w:tc>
          <w:tcPr>
            <w:tcW w:w="2238" w:type="dxa"/>
          </w:tcPr>
          <w:p w:rsidR="00442E48" w:rsidRDefault="00442E48"/>
          <w:p w:rsidR="00442E48" w:rsidRDefault="00442E48">
            <w:r>
              <w:t xml:space="preserve">Nacionalne novice na spletni strani projekta </w:t>
            </w:r>
          </w:p>
        </w:tc>
        <w:tc>
          <w:tcPr>
            <w:tcW w:w="1349" w:type="dxa"/>
          </w:tcPr>
          <w:p w:rsidR="00442E48" w:rsidRDefault="00442E48">
            <w:proofErr w:type="spellStart"/>
            <w:r>
              <w:t>Promptly</w:t>
            </w:r>
            <w:proofErr w:type="spellEnd"/>
            <w:r>
              <w:t xml:space="preserve"> </w:t>
            </w:r>
          </w:p>
        </w:tc>
        <w:tc>
          <w:tcPr>
            <w:tcW w:w="2649" w:type="dxa"/>
          </w:tcPr>
          <w:p w:rsidR="00442E48" w:rsidRDefault="00442E48"/>
        </w:tc>
        <w:tc>
          <w:tcPr>
            <w:tcW w:w="1614" w:type="dxa"/>
          </w:tcPr>
          <w:p w:rsidR="00442E48" w:rsidRDefault="00442E48">
            <w:proofErr w:type="spellStart"/>
            <w:r>
              <w:t>Teachers</w:t>
            </w:r>
            <w:proofErr w:type="spellEnd"/>
            <w:r>
              <w:t xml:space="preserve"> </w:t>
            </w:r>
          </w:p>
        </w:tc>
        <w:tc>
          <w:tcPr>
            <w:tcW w:w="1338" w:type="dxa"/>
          </w:tcPr>
          <w:p w:rsidR="00442E48" w:rsidRDefault="00442E48"/>
        </w:tc>
        <w:tc>
          <w:tcPr>
            <w:tcW w:w="4806" w:type="dxa"/>
          </w:tcPr>
          <w:p w:rsidR="00442E48" w:rsidRDefault="00442E48">
            <w:hyperlink r:id="rId26" w:history="1">
              <w:r w:rsidRPr="00442E48">
                <w:rPr>
                  <w:color w:val="0000FF"/>
                  <w:u w:val="single"/>
                </w:rPr>
                <w:t>http://netent.scng.si/national-news/</w:t>
              </w:r>
            </w:hyperlink>
          </w:p>
        </w:tc>
      </w:tr>
    </w:tbl>
    <w:p w:rsidR="00F92611" w:rsidRDefault="00F92611"/>
    <w:sectPr w:rsidR="00F92611" w:rsidSect="0069004E">
      <w:headerReference w:type="default" r:id="rId27"/>
      <w:footerReference w:type="defaul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21" w:rsidRDefault="001A7721" w:rsidP="0069004E">
      <w:pPr>
        <w:spacing w:after="0" w:line="240" w:lineRule="auto"/>
      </w:pPr>
      <w:r>
        <w:separator/>
      </w:r>
    </w:p>
  </w:endnote>
  <w:endnote w:type="continuationSeparator" w:id="0">
    <w:p w:rsidR="001A7721" w:rsidRDefault="001A7721" w:rsidP="0069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BF" w:rsidRPr="00094ABF" w:rsidRDefault="00094ABF">
    <w:pPr>
      <w:pStyle w:val="Noga"/>
      <w:rPr>
        <w:i/>
        <w:sz w:val="24"/>
        <w:szCs w:val="24"/>
      </w:rPr>
    </w:pPr>
    <w:proofErr w:type="spellStart"/>
    <w:r w:rsidRPr="00094ABF">
      <w:rPr>
        <w:i/>
        <w:sz w:val="24"/>
        <w:szCs w:val="24"/>
      </w:rPr>
      <w:t>Please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describe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and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add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evidences</w:t>
    </w:r>
    <w:proofErr w:type="spellEnd"/>
    <w:r w:rsidRPr="00094ABF">
      <w:rPr>
        <w:i/>
        <w:sz w:val="24"/>
        <w:szCs w:val="24"/>
      </w:rPr>
      <w:t xml:space="preserve">: </w:t>
    </w:r>
    <w:proofErr w:type="spellStart"/>
    <w:r w:rsidRPr="00094ABF">
      <w:rPr>
        <w:i/>
        <w:sz w:val="24"/>
        <w:szCs w:val="24"/>
      </w:rPr>
      <w:t>event</w:t>
    </w:r>
    <w:proofErr w:type="spellEnd"/>
    <w:r w:rsidRPr="00094ABF">
      <w:rPr>
        <w:i/>
        <w:sz w:val="24"/>
        <w:szCs w:val="24"/>
      </w:rPr>
      <w:t xml:space="preserve"> program, </w:t>
    </w:r>
    <w:proofErr w:type="spellStart"/>
    <w:r w:rsidRPr="00094ABF">
      <w:rPr>
        <w:i/>
        <w:sz w:val="24"/>
        <w:szCs w:val="24"/>
      </w:rPr>
      <w:t>article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presence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recording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sheeet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brochure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photographs</w:t>
    </w:r>
    <w:proofErr w:type="spellEnd"/>
    <w:r w:rsidRPr="00094ABF">
      <w:rPr>
        <w:i/>
        <w:sz w:val="24"/>
        <w:szCs w:val="24"/>
      </w:rPr>
      <w:t xml:space="preserve">, </w:t>
    </w:r>
    <w:proofErr w:type="spellStart"/>
    <w:r w:rsidRPr="00094ABF">
      <w:rPr>
        <w:i/>
        <w:sz w:val="24"/>
        <w:szCs w:val="24"/>
      </w:rPr>
      <w:t>links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or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any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other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document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that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demonstrates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the</w:t>
    </w:r>
    <w:proofErr w:type="spellEnd"/>
    <w:r w:rsidRPr="00094ABF">
      <w:rPr>
        <w:i/>
        <w:sz w:val="24"/>
        <w:szCs w:val="24"/>
      </w:rPr>
      <w:t xml:space="preserve"> </w:t>
    </w:r>
    <w:proofErr w:type="spellStart"/>
    <w:r w:rsidRPr="00094ABF">
      <w:rPr>
        <w:i/>
        <w:sz w:val="24"/>
        <w:szCs w:val="24"/>
      </w:rPr>
      <w:t>activity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21" w:rsidRDefault="001A7721" w:rsidP="0069004E">
      <w:pPr>
        <w:spacing w:after="0" w:line="240" w:lineRule="auto"/>
      </w:pPr>
      <w:r>
        <w:separator/>
      </w:r>
    </w:p>
  </w:footnote>
  <w:footnote w:type="continuationSeparator" w:id="0">
    <w:p w:rsidR="001A7721" w:rsidRDefault="001A7721" w:rsidP="00690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4E" w:rsidRDefault="0069004E">
    <w:pPr>
      <w:pStyle w:val="Glava"/>
    </w:pPr>
    <w:r>
      <w:rPr>
        <w:noProof/>
        <w:lang w:eastAsia="sl-SI"/>
      </w:rPr>
      <w:drawing>
        <wp:inline distT="0" distB="0" distL="0" distR="0">
          <wp:extent cx="2009775" cy="5810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1771650" cy="54419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4ED"/>
    <w:multiLevelType w:val="hybridMultilevel"/>
    <w:tmpl w:val="505A0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33"/>
    <w:rsid w:val="00094ABF"/>
    <w:rsid w:val="00097BD0"/>
    <w:rsid w:val="0013516D"/>
    <w:rsid w:val="001A418B"/>
    <w:rsid w:val="001A7721"/>
    <w:rsid w:val="0023476C"/>
    <w:rsid w:val="002B3AE9"/>
    <w:rsid w:val="003019BC"/>
    <w:rsid w:val="00314C87"/>
    <w:rsid w:val="0032789B"/>
    <w:rsid w:val="00330D73"/>
    <w:rsid w:val="00442E48"/>
    <w:rsid w:val="00490147"/>
    <w:rsid w:val="005508A9"/>
    <w:rsid w:val="005A3AA7"/>
    <w:rsid w:val="005C44A3"/>
    <w:rsid w:val="005D7133"/>
    <w:rsid w:val="0069004E"/>
    <w:rsid w:val="006A2A99"/>
    <w:rsid w:val="006C7ACA"/>
    <w:rsid w:val="0080154D"/>
    <w:rsid w:val="00817DC2"/>
    <w:rsid w:val="008750D2"/>
    <w:rsid w:val="008C1118"/>
    <w:rsid w:val="00976B4B"/>
    <w:rsid w:val="00BC4B51"/>
    <w:rsid w:val="00BF23B3"/>
    <w:rsid w:val="00BF4EBE"/>
    <w:rsid w:val="00CD4714"/>
    <w:rsid w:val="00D4489B"/>
    <w:rsid w:val="00E21B5D"/>
    <w:rsid w:val="00E36A10"/>
    <w:rsid w:val="00E43A87"/>
    <w:rsid w:val="00E858F0"/>
    <w:rsid w:val="00F00242"/>
    <w:rsid w:val="00F40D9E"/>
    <w:rsid w:val="00F763E6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7E391"/>
  <w15:chartTrackingRefBased/>
  <w15:docId w15:val="{3CF06C60-FB17-41A8-843F-D362D9DF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9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9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004E"/>
  </w:style>
  <w:style w:type="paragraph" w:styleId="Noga">
    <w:name w:val="footer"/>
    <w:basedOn w:val="Navaden"/>
    <w:link w:val="NogaZnak"/>
    <w:uiPriority w:val="99"/>
    <w:unhideWhenUsed/>
    <w:rsid w:val="0069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004E"/>
  </w:style>
  <w:style w:type="paragraph" w:customStyle="1" w:styleId="Adresse">
    <w:name w:val="Adresse"/>
    <w:basedOn w:val="Navaden"/>
    <w:next w:val="Navaden"/>
    <w:rsid w:val="0069004E"/>
    <w:pPr>
      <w:widowControl w:val="0"/>
      <w:tabs>
        <w:tab w:val="right" w:pos="9072"/>
      </w:tabs>
      <w:spacing w:after="960" w:line="200" w:lineRule="atLeast"/>
    </w:pPr>
    <w:rPr>
      <w:rFonts w:ascii="Helvetica" w:eastAsia="Times New Roman" w:hAnsi="Helvetica" w:cs="Times New Roman"/>
      <w:b/>
      <w:snapToGrid w:val="0"/>
      <w:sz w:val="24"/>
      <w:szCs w:val="20"/>
      <w:lang w:val="de-DE" w:eastAsia="de-DE"/>
    </w:rPr>
  </w:style>
  <w:style w:type="paragraph" w:customStyle="1" w:styleId="ng-binding">
    <w:name w:val="ng-binding"/>
    <w:basedOn w:val="Navaden"/>
    <w:rsid w:val="00F7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763E6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3516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508A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A41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ng.si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mic.scng.si/net-ent-od-ideje-produkta-oblikovanje-vizualne-komunikacije/" TargetMode="External"/><Relationship Id="rId26" Type="http://schemas.openxmlformats.org/officeDocument/2006/relationships/hyperlink" Target="http://netent.scng.si/national-new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tent.scng.si/2018/09/20/izobrazevanje-izobrazevalcev/" TargetMode="External"/><Relationship Id="rId7" Type="http://schemas.openxmlformats.org/officeDocument/2006/relationships/hyperlink" Target="http://netent.scng.si/" TargetMode="External"/><Relationship Id="rId12" Type="http://schemas.openxmlformats.org/officeDocument/2006/relationships/hyperlink" Target="http://mic.scng.si/drugo-srecanje-partnerjev-net-ent/" TargetMode="External"/><Relationship Id="rId17" Type="http://schemas.openxmlformats.org/officeDocument/2006/relationships/hyperlink" Target="http://www.scng.si/" TargetMode="External"/><Relationship Id="rId25" Type="http://schemas.openxmlformats.org/officeDocument/2006/relationships/hyperlink" Target="http://netent.scng.si/files/2018/05/Erasmus_NET-ENT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scng.si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c.scng.si/drugo-srecanje-partnerjev-net-ent/" TargetMode="External"/><Relationship Id="rId24" Type="http://schemas.openxmlformats.org/officeDocument/2006/relationships/hyperlink" Target="http://www.scng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c.scng.si/net-ent-od-ideje-produkta-marketing-prakticni-primeri-nasveti/" TargetMode="External"/><Relationship Id="rId23" Type="http://schemas.openxmlformats.org/officeDocument/2006/relationships/hyperlink" Target="http://sets.scng.si/projekt-net-ent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://cups.splet.arnes.si/files/delightful-downloads/2019/04/CUPS-2019-Tanja-U%C5%A1aj-Hvali%C4%8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c.scng.si/net-ent-networking-entrepreneurship/" TargetMode="External"/><Relationship Id="rId14" Type="http://schemas.openxmlformats.org/officeDocument/2006/relationships/hyperlink" Target="http://www.scng.si/" TargetMode="External"/><Relationship Id="rId22" Type="http://schemas.openxmlformats.org/officeDocument/2006/relationships/hyperlink" Target="http://sets.scng.si/projekt-net-ent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Pahor</dc:creator>
  <cp:keywords/>
  <dc:description/>
  <cp:lastModifiedBy>Rosana Pahor</cp:lastModifiedBy>
  <cp:revision>19</cp:revision>
  <dcterms:created xsi:type="dcterms:W3CDTF">2020-01-21T12:59:00Z</dcterms:created>
  <dcterms:modified xsi:type="dcterms:W3CDTF">2020-04-24T22:52:00Z</dcterms:modified>
</cp:coreProperties>
</file>